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pPr w:leftFromText="141" w:rightFromText="141" w:vertAnchor="page" w:horzAnchor="margin" w:tblpY="2541"/>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00" w:firstRow="0" w:lastRow="0" w:firstColumn="0" w:lastColumn="0" w:noHBand="0" w:noVBand="1"/>
      </w:tblPr>
      <w:tblGrid>
        <w:gridCol w:w="9067"/>
      </w:tblGrid>
      <w:tr w:rsidR="00E73129" w:rsidRPr="00E73129" w14:paraId="5E672061" w14:textId="77777777" w:rsidTr="0019311B">
        <w:trPr>
          <w:trHeight w:val="713"/>
        </w:trPr>
        <w:tc>
          <w:tcPr>
            <w:tcW w:w="9067" w:type="dxa"/>
            <w:shd w:val="clear" w:color="auto" w:fill="FFFFFF" w:themeFill="background1"/>
            <w:tcMar>
              <w:top w:w="100" w:type="dxa"/>
              <w:left w:w="100" w:type="dxa"/>
              <w:bottom w:w="100" w:type="dxa"/>
              <w:right w:w="100" w:type="dxa"/>
            </w:tcMar>
          </w:tcPr>
          <w:p w14:paraId="46C3B079" w14:textId="77777777" w:rsidR="0019311B" w:rsidRPr="00DB1326" w:rsidRDefault="0019311B" w:rsidP="0019311B">
            <w:pPr>
              <w:ind w:left="720"/>
              <w:jc w:val="center"/>
              <w:rPr>
                <w:rFonts w:ascii="Arial" w:eastAsia="Calibri" w:hAnsi="Arial" w:cs="Arial"/>
                <w:b/>
                <w:sz w:val="22"/>
                <w:szCs w:val="22"/>
              </w:rPr>
            </w:pPr>
            <w:r w:rsidRPr="00E73129">
              <w:rPr>
                <w:rFonts w:ascii="Arial" w:eastAsia="Calibri" w:hAnsi="Arial" w:cs="Arial"/>
                <w:b/>
                <w:sz w:val="22"/>
                <w:szCs w:val="22"/>
              </w:rPr>
              <w:t>TIPO CONVOCATORIA:</w:t>
            </w:r>
          </w:p>
          <w:p w14:paraId="5C55EF8B" w14:textId="1083D060" w:rsidR="0019311B" w:rsidRPr="00DB1326" w:rsidRDefault="0019311B" w:rsidP="0019311B">
            <w:pPr>
              <w:spacing w:before="240" w:after="240"/>
              <w:rPr>
                <w:rFonts w:ascii="Arial" w:eastAsia="Calibri" w:hAnsi="Arial" w:cs="Arial"/>
                <w:sz w:val="22"/>
                <w:szCs w:val="22"/>
              </w:rPr>
            </w:pPr>
            <w:r w:rsidRPr="00DB1326">
              <w:rPr>
                <w:rFonts w:ascii="Arial" w:eastAsia="Calibri" w:hAnsi="Arial" w:cs="Arial"/>
                <w:b/>
                <w:sz w:val="22"/>
                <w:szCs w:val="22"/>
              </w:rPr>
              <w:t xml:space="preserve">             Interna: _____________                                   Externa: </w:t>
            </w:r>
            <w:r w:rsidRPr="000A30B9">
              <w:rPr>
                <w:rFonts w:ascii="Arial" w:eastAsia="Calibri" w:hAnsi="Arial" w:cs="Arial"/>
                <w:b/>
                <w:sz w:val="22"/>
                <w:szCs w:val="22"/>
                <w:u w:val="single"/>
              </w:rPr>
              <w:t>_______</w:t>
            </w:r>
            <w:r w:rsidR="009E25E9" w:rsidRPr="000A30B9">
              <w:rPr>
                <w:rFonts w:ascii="Arial" w:eastAsia="Calibri" w:hAnsi="Arial" w:cs="Arial"/>
                <w:b/>
                <w:sz w:val="22"/>
                <w:szCs w:val="22"/>
                <w:u w:val="single"/>
              </w:rPr>
              <w:t>X</w:t>
            </w:r>
            <w:r w:rsidRPr="000A30B9">
              <w:rPr>
                <w:rFonts w:ascii="Arial" w:eastAsia="Calibri" w:hAnsi="Arial" w:cs="Arial"/>
                <w:b/>
                <w:sz w:val="22"/>
                <w:szCs w:val="22"/>
                <w:u w:val="single"/>
              </w:rPr>
              <w:t>___</w:t>
            </w:r>
            <w:r w:rsidRPr="00DB1326">
              <w:rPr>
                <w:rFonts w:ascii="Arial" w:eastAsia="Calibri" w:hAnsi="Arial" w:cs="Arial"/>
                <w:b/>
                <w:sz w:val="22"/>
                <w:szCs w:val="22"/>
              </w:rPr>
              <w:t>___</w:t>
            </w:r>
          </w:p>
        </w:tc>
      </w:tr>
      <w:tr w:rsidR="0019311B" w:rsidRPr="00E73129" w14:paraId="521DE0B9" w14:textId="77777777" w:rsidTr="00DB1326">
        <w:trPr>
          <w:trHeight w:val="612"/>
        </w:trPr>
        <w:tc>
          <w:tcPr>
            <w:tcW w:w="9067" w:type="dxa"/>
            <w:shd w:val="clear" w:color="auto" w:fill="FFFFFF" w:themeFill="background1"/>
            <w:tcMar>
              <w:top w:w="100" w:type="dxa"/>
              <w:left w:w="100" w:type="dxa"/>
              <w:bottom w:w="100" w:type="dxa"/>
              <w:right w:w="100" w:type="dxa"/>
            </w:tcMar>
          </w:tcPr>
          <w:p w14:paraId="3754FA94" w14:textId="2DAFA622" w:rsidR="0019311B" w:rsidRPr="00DB1326" w:rsidRDefault="0019311B" w:rsidP="007B41E8">
            <w:pPr>
              <w:spacing w:before="240" w:after="240"/>
              <w:ind w:left="174"/>
              <w:rPr>
                <w:rFonts w:ascii="Arial" w:eastAsia="Calibri" w:hAnsi="Arial" w:cs="Arial"/>
                <w:b/>
                <w:sz w:val="22"/>
                <w:szCs w:val="22"/>
              </w:rPr>
            </w:pPr>
            <w:r w:rsidRPr="007B763D">
              <w:rPr>
                <w:rFonts w:ascii="Arial" w:eastAsia="Calibri" w:hAnsi="Arial" w:cs="Arial"/>
                <w:b/>
                <w:bCs/>
                <w:sz w:val="22"/>
                <w:szCs w:val="22"/>
              </w:rPr>
              <w:t xml:space="preserve">Cargo y/o servicio: </w:t>
            </w:r>
            <w:r w:rsidR="009E25E9" w:rsidRPr="007B763D">
              <w:rPr>
                <w:rFonts w:ascii="Arial" w:eastAsia="Calibri" w:hAnsi="Arial" w:cs="Arial"/>
                <w:b/>
                <w:bCs/>
                <w:sz w:val="22"/>
                <w:szCs w:val="22"/>
              </w:rPr>
              <w:t xml:space="preserve"> </w:t>
            </w:r>
            <w:r w:rsidR="009E25E9" w:rsidRPr="00E90657">
              <w:rPr>
                <w:rFonts w:ascii="Arial" w:eastAsia="Calibri" w:hAnsi="Arial" w:cs="Arial"/>
                <w:b/>
                <w:bCs/>
                <w:sz w:val="22"/>
                <w:szCs w:val="22"/>
              </w:rPr>
              <w:t xml:space="preserve">Profesional </w:t>
            </w:r>
            <w:r w:rsidR="007B763D">
              <w:rPr>
                <w:rFonts w:ascii="Arial" w:eastAsia="Calibri" w:hAnsi="Arial" w:cs="Arial"/>
                <w:b/>
                <w:bCs/>
                <w:sz w:val="22"/>
                <w:szCs w:val="22"/>
              </w:rPr>
              <w:t>en</w:t>
            </w:r>
            <w:r w:rsidR="007B763D" w:rsidRPr="007B763D">
              <w:rPr>
                <w:rFonts w:ascii="Arial" w:eastAsia="Calibri" w:hAnsi="Arial" w:cs="Arial"/>
                <w:b/>
                <w:bCs/>
                <w:sz w:val="22"/>
                <w:szCs w:val="22"/>
              </w:rPr>
              <w:t xml:space="preserve"> Mercadeo para el componente de Bioeconomía.</w:t>
            </w:r>
          </w:p>
        </w:tc>
      </w:tr>
      <w:tr w:rsidR="0019311B" w:rsidRPr="00E73129" w14:paraId="26B22230" w14:textId="77777777" w:rsidTr="00DB1326">
        <w:trPr>
          <w:trHeight w:val="1230"/>
        </w:trPr>
        <w:tc>
          <w:tcPr>
            <w:tcW w:w="9067" w:type="dxa"/>
            <w:shd w:val="clear" w:color="auto" w:fill="FFFFFF" w:themeFill="background1"/>
            <w:tcMar>
              <w:top w:w="100" w:type="dxa"/>
              <w:left w:w="100" w:type="dxa"/>
              <w:bottom w:w="100" w:type="dxa"/>
              <w:right w:w="100" w:type="dxa"/>
            </w:tcMar>
          </w:tcPr>
          <w:p w14:paraId="5F42F4B1" w14:textId="383CE44F" w:rsidR="0019311B" w:rsidRPr="007B763D" w:rsidRDefault="0019311B" w:rsidP="007B763D">
            <w:pPr>
              <w:spacing w:before="240" w:after="240"/>
              <w:ind w:left="174"/>
              <w:rPr>
                <w:rFonts w:ascii="Arial" w:eastAsia="Calibri" w:hAnsi="Arial" w:cs="Arial"/>
                <w:b/>
                <w:bCs/>
                <w:sz w:val="22"/>
                <w:szCs w:val="22"/>
              </w:rPr>
            </w:pPr>
            <w:r w:rsidRPr="00DB1326">
              <w:rPr>
                <w:rFonts w:ascii="Arial" w:eastAsia="Calibri" w:hAnsi="Arial" w:cs="Arial"/>
                <w:sz w:val="22"/>
                <w:szCs w:val="22"/>
              </w:rPr>
              <w:t xml:space="preserve">Invitación a presentar hoja de vida para participar en la convocatoria del cargo y/o servicio, </w:t>
            </w:r>
            <w:r w:rsidR="00FB148B">
              <w:rPr>
                <w:rFonts w:ascii="Arial" w:eastAsia="Calibri" w:hAnsi="Arial" w:cs="Arial"/>
                <w:sz w:val="22"/>
                <w:szCs w:val="22"/>
              </w:rPr>
              <w:t>como</w:t>
            </w:r>
            <w:r w:rsidR="009E25E9" w:rsidRPr="009E25E9">
              <w:rPr>
                <w:rFonts w:ascii="Arial" w:eastAsia="Calibri" w:hAnsi="Arial" w:cs="Arial"/>
                <w:sz w:val="22"/>
                <w:szCs w:val="22"/>
              </w:rPr>
              <w:t xml:space="preserve"> </w:t>
            </w:r>
            <w:r w:rsidR="007B763D" w:rsidRPr="00E90657">
              <w:rPr>
                <w:rFonts w:ascii="Arial" w:eastAsia="Calibri" w:hAnsi="Arial" w:cs="Arial"/>
                <w:b/>
                <w:bCs/>
                <w:sz w:val="22"/>
                <w:szCs w:val="22"/>
              </w:rPr>
              <w:t xml:space="preserve">Profesional </w:t>
            </w:r>
            <w:r w:rsidR="007B763D">
              <w:rPr>
                <w:rFonts w:ascii="Arial" w:eastAsia="Calibri" w:hAnsi="Arial" w:cs="Arial"/>
                <w:b/>
                <w:bCs/>
                <w:sz w:val="22"/>
                <w:szCs w:val="22"/>
              </w:rPr>
              <w:t>en</w:t>
            </w:r>
            <w:r w:rsidR="007B763D" w:rsidRPr="007B763D">
              <w:rPr>
                <w:rFonts w:ascii="Arial" w:eastAsia="Calibri" w:hAnsi="Arial" w:cs="Arial"/>
                <w:b/>
                <w:bCs/>
                <w:sz w:val="22"/>
                <w:szCs w:val="22"/>
              </w:rPr>
              <w:t xml:space="preserve"> Mercadeo para el componente de Bioeconomía</w:t>
            </w:r>
            <w:r w:rsidR="009E25E9" w:rsidRPr="009E25E9">
              <w:rPr>
                <w:rFonts w:ascii="Arial" w:eastAsia="Calibri" w:hAnsi="Arial" w:cs="Arial"/>
                <w:b/>
                <w:bCs/>
                <w:sz w:val="22"/>
                <w:szCs w:val="22"/>
              </w:rPr>
              <w:t xml:space="preserve">, </w:t>
            </w:r>
            <w:r w:rsidRPr="00DB1326">
              <w:rPr>
                <w:rFonts w:ascii="Arial" w:eastAsia="Calibri" w:hAnsi="Arial" w:cs="Arial"/>
                <w:bCs/>
                <w:sz w:val="22"/>
                <w:szCs w:val="22"/>
              </w:rPr>
              <w:t>para el proyecto</w:t>
            </w:r>
            <w:r w:rsidR="009E25E9" w:rsidRPr="009E25E9">
              <w:rPr>
                <w:rFonts w:ascii="Arial" w:eastAsia="Calibri" w:hAnsi="Arial" w:cs="Arial"/>
                <w:b/>
                <w:bCs/>
                <w:sz w:val="22"/>
                <w:szCs w:val="22"/>
              </w:rPr>
              <w:t xml:space="preserve"> Recuperación </w:t>
            </w:r>
            <w:proofErr w:type="spellStart"/>
            <w:r w:rsidR="009E25E9" w:rsidRPr="009E25E9">
              <w:rPr>
                <w:rFonts w:ascii="Arial" w:eastAsia="Calibri" w:hAnsi="Arial" w:cs="Arial"/>
                <w:b/>
                <w:bCs/>
                <w:sz w:val="22"/>
                <w:szCs w:val="22"/>
              </w:rPr>
              <w:t>socioecológica</w:t>
            </w:r>
            <w:proofErr w:type="spellEnd"/>
            <w:r w:rsidR="009E25E9" w:rsidRPr="009E25E9">
              <w:rPr>
                <w:rFonts w:ascii="Arial" w:eastAsia="Calibri" w:hAnsi="Arial" w:cs="Arial"/>
                <w:b/>
                <w:bCs/>
                <w:sz w:val="22"/>
                <w:szCs w:val="22"/>
              </w:rPr>
              <w:t xml:space="preserve"> del Corredor de Vida del Cesar: Región Ciénaga de </w:t>
            </w:r>
            <w:proofErr w:type="spellStart"/>
            <w:r w:rsidR="009E25E9" w:rsidRPr="009E25E9">
              <w:rPr>
                <w:rFonts w:ascii="Arial" w:eastAsia="Calibri" w:hAnsi="Arial" w:cs="Arial"/>
                <w:b/>
                <w:bCs/>
                <w:sz w:val="22"/>
                <w:szCs w:val="22"/>
              </w:rPr>
              <w:t>Zapatosa</w:t>
            </w:r>
            <w:proofErr w:type="spellEnd"/>
            <w:r w:rsidR="009E25E9" w:rsidRPr="009E25E9">
              <w:rPr>
                <w:rFonts w:ascii="Arial" w:eastAsia="Calibri" w:hAnsi="Arial" w:cs="Arial"/>
                <w:b/>
                <w:bCs/>
                <w:sz w:val="22"/>
                <w:szCs w:val="22"/>
              </w:rPr>
              <w:t xml:space="preserve"> – Perijá</w:t>
            </w:r>
            <w:r w:rsidRPr="009E25E9">
              <w:rPr>
                <w:rFonts w:ascii="Arial" w:eastAsia="Calibri" w:hAnsi="Arial" w:cs="Arial"/>
                <w:b/>
                <w:bCs/>
                <w:sz w:val="22"/>
                <w:szCs w:val="22"/>
              </w:rPr>
              <w:t>.</w:t>
            </w:r>
            <w:r w:rsidRPr="00DB1326">
              <w:rPr>
                <w:rFonts w:ascii="Arial" w:eastAsia="Calibri" w:hAnsi="Arial" w:cs="Arial"/>
                <w:bCs/>
                <w:sz w:val="22"/>
                <w:szCs w:val="22"/>
              </w:rPr>
              <w:t xml:space="preserve"> cuyo objeto consiste en </w:t>
            </w:r>
            <w:r w:rsidR="009E25E9" w:rsidRPr="00403EE0">
              <w:rPr>
                <w:rFonts w:ascii="Arial" w:eastAsia="Calibri" w:hAnsi="Arial" w:cs="Arial"/>
                <w:b/>
                <w:sz w:val="22"/>
                <w:szCs w:val="22"/>
              </w:rPr>
              <w:t xml:space="preserve">Disminuir el deterioro de los ecosistemas estratégicos del Corredor de Vida del Cesar: Región Ciénaga de </w:t>
            </w:r>
            <w:proofErr w:type="spellStart"/>
            <w:r w:rsidR="009E25E9" w:rsidRPr="00403EE0">
              <w:rPr>
                <w:rFonts w:ascii="Arial" w:eastAsia="Calibri" w:hAnsi="Arial" w:cs="Arial"/>
                <w:b/>
                <w:sz w:val="22"/>
                <w:szCs w:val="22"/>
              </w:rPr>
              <w:t>Zapatosa</w:t>
            </w:r>
            <w:proofErr w:type="spellEnd"/>
            <w:r w:rsidR="009E25E9" w:rsidRPr="00403EE0">
              <w:rPr>
                <w:rFonts w:ascii="Arial" w:eastAsia="Calibri" w:hAnsi="Arial" w:cs="Arial"/>
                <w:b/>
                <w:sz w:val="22"/>
                <w:szCs w:val="22"/>
              </w:rPr>
              <w:t xml:space="preserve"> – Perijá</w:t>
            </w:r>
            <w:r w:rsidR="009E25E9" w:rsidRPr="009E25E9">
              <w:rPr>
                <w:rFonts w:ascii="Arial" w:eastAsia="Calibri" w:hAnsi="Arial" w:cs="Arial"/>
                <w:bCs/>
                <w:sz w:val="22"/>
                <w:szCs w:val="22"/>
              </w:rPr>
              <w:t>.</w:t>
            </w:r>
          </w:p>
        </w:tc>
      </w:tr>
      <w:tr w:rsidR="0019311B" w:rsidRPr="00E73129" w14:paraId="3D5704E5" w14:textId="77777777" w:rsidTr="00DB1326">
        <w:trPr>
          <w:trHeight w:val="1230"/>
        </w:trPr>
        <w:tc>
          <w:tcPr>
            <w:tcW w:w="9067" w:type="dxa"/>
            <w:shd w:val="clear" w:color="auto" w:fill="FFFFFF" w:themeFill="background1"/>
            <w:tcMar>
              <w:top w:w="100" w:type="dxa"/>
              <w:left w:w="100" w:type="dxa"/>
              <w:bottom w:w="100" w:type="dxa"/>
              <w:right w:w="100" w:type="dxa"/>
            </w:tcMar>
          </w:tcPr>
          <w:p w14:paraId="1AD656E5" w14:textId="77777777" w:rsidR="0019311B" w:rsidRPr="00DB1326" w:rsidRDefault="0019311B" w:rsidP="0019311B">
            <w:pPr>
              <w:shd w:val="clear" w:color="auto" w:fill="D5DCE4"/>
              <w:ind w:left="140"/>
              <w:jc w:val="both"/>
              <w:rPr>
                <w:rFonts w:ascii="Arial" w:eastAsia="Calibri" w:hAnsi="Arial" w:cs="Arial"/>
                <w:sz w:val="22"/>
                <w:szCs w:val="22"/>
              </w:rPr>
            </w:pPr>
            <w:r w:rsidRPr="00DB1326">
              <w:rPr>
                <w:rFonts w:ascii="Arial" w:eastAsia="Calibri" w:hAnsi="Arial" w:cs="Arial"/>
                <w:sz w:val="22"/>
                <w:szCs w:val="22"/>
              </w:rPr>
              <w:t>Se pide a las personas interesadas en esta convocatoria tener en cuenta lo siguiente, a fin de que su candidatura sea considerada:</w:t>
            </w:r>
          </w:p>
          <w:p w14:paraId="2BD03F4C" w14:textId="77777777" w:rsidR="0019311B" w:rsidRPr="00DB1326" w:rsidRDefault="0019311B" w:rsidP="0019311B">
            <w:pPr>
              <w:ind w:left="720"/>
              <w:jc w:val="both"/>
              <w:rPr>
                <w:rFonts w:ascii="Arial" w:eastAsia="Calibri" w:hAnsi="Arial" w:cs="Arial"/>
                <w:sz w:val="22"/>
                <w:szCs w:val="22"/>
              </w:rPr>
            </w:pPr>
          </w:p>
          <w:p w14:paraId="6F19119C" w14:textId="77777777" w:rsidR="0019311B" w:rsidRDefault="0019311B" w:rsidP="0019311B">
            <w:pPr>
              <w:numPr>
                <w:ilvl w:val="0"/>
                <w:numId w:val="4"/>
              </w:numPr>
              <w:jc w:val="both"/>
              <w:rPr>
                <w:rFonts w:ascii="Arial" w:eastAsia="Calibri" w:hAnsi="Arial" w:cs="Arial"/>
                <w:sz w:val="22"/>
                <w:szCs w:val="22"/>
              </w:rPr>
            </w:pPr>
            <w:r w:rsidRPr="00DB1326">
              <w:rPr>
                <w:rFonts w:ascii="Arial" w:eastAsia="Calibri" w:hAnsi="Arial" w:cs="Arial"/>
                <w:sz w:val="22"/>
                <w:szCs w:val="22"/>
              </w:rPr>
              <w:t xml:space="preserve">Debe enviar: </w:t>
            </w:r>
          </w:p>
          <w:p w14:paraId="3DE7CAED" w14:textId="77777777" w:rsidR="00E73129" w:rsidRPr="00DB1326" w:rsidRDefault="00E73129" w:rsidP="00DB1326">
            <w:pPr>
              <w:ind w:left="720"/>
              <w:jc w:val="both"/>
              <w:rPr>
                <w:rFonts w:ascii="Arial" w:eastAsia="Calibri" w:hAnsi="Arial" w:cs="Arial"/>
                <w:sz w:val="22"/>
                <w:szCs w:val="22"/>
              </w:rPr>
            </w:pPr>
          </w:p>
          <w:p w14:paraId="2FC5870F" w14:textId="7B1C2C28" w:rsidR="0019311B" w:rsidRPr="00DB1326" w:rsidRDefault="00E73129" w:rsidP="0019311B">
            <w:pPr>
              <w:pStyle w:val="Prrafodelista"/>
              <w:numPr>
                <w:ilvl w:val="0"/>
                <w:numId w:val="12"/>
              </w:numPr>
              <w:ind w:left="754" w:hanging="426"/>
              <w:jc w:val="both"/>
              <w:rPr>
                <w:rFonts w:ascii="Arial" w:eastAsia="Calibri" w:hAnsi="Arial" w:cs="Arial"/>
                <w:sz w:val="22"/>
                <w:szCs w:val="22"/>
                <w:lang w:val="es-CO" w:eastAsia="es-ES"/>
              </w:rPr>
            </w:pPr>
            <w:r w:rsidRPr="00DB1326">
              <w:rPr>
                <w:rFonts w:ascii="Arial" w:hAnsi="Arial" w:cs="Arial"/>
                <w:color w:val="000000"/>
                <w:sz w:val="22"/>
                <w:szCs w:val="22"/>
                <w:shd w:val="clear" w:color="auto" w:fill="FFFFFF"/>
                <w:lang w:val="es-CO"/>
              </w:rPr>
              <w:t>FO-GT-</w:t>
            </w:r>
            <w:r w:rsidR="000A30B9">
              <w:rPr>
                <w:rFonts w:ascii="Arial" w:hAnsi="Arial" w:cs="Arial"/>
                <w:color w:val="000000"/>
                <w:sz w:val="22"/>
                <w:szCs w:val="22"/>
                <w:shd w:val="clear" w:color="auto" w:fill="FFFFFF"/>
                <w:lang w:val="es-CO"/>
              </w:rPr>
              <w:t>0</w:t>
            </w:r>
            <w:r w:rsidR="005810C7">
              <w:rPr>
                <w:rFonts w:ascii="Arial" w:hAnsi="Arial" w:cs="Arial"/>
                <w:color w:val="000000"/>
                <w:sz w:val="22"/>
                <w:szCs w:val="22"/>
                <w:shd w:val="clear" w:color="auto" w:fill="FFFFFF"/>
                <w:lang w:val="es-CO"/>
              </w:rPr>
              <w:t>3</w:t>
            </w:r>
            <w:r w:rsidRPr="00DB1326">
              <w:rPr>
                <w:rFonts w:ascii="Calibri" w:hAnsi="Calibri" w:cs="Calibri"/>
                <w:color w:val="000000"/>
                <w:sz w:val="22"/>
                <w:szCs w:val="22"/>
                <w:shd w:val="clear" w:color="auto" w:fill="FFFFFF"/>
                <w:lang w:val="es-CO"/>
              </w:rPr>
              <w:t xml:space="preserve"> </w:t>
            </w:r>
            <w:r w:rsidR="0019311B" w:rsidRPr="00DB1326">
              <w:rPr>
                <w:rFonts w:ascii="Arial" w:eastAsia="Calibri" w:hAnsi="Arial" w:cs="Arial"/>
                <w:sz w:val="22"/>
                <w:szCs w:val="22"/>
                <w:lang w:val="es-CO"/>
              </w:rPr>
              <w:t xml:space="preserve">Hoja de vida </w:t>
            </w:r>
            <w:r w:rsidRPr="00E73129">
              <w:rPr>
                <w:rFonts w:ascii="Arial" w:eastAsia="Calibri" w:hAnsi="Arial" w:cs="Arial"/>
                <w:sz w:val="22"/>
                <w:szCs w:val="22"/>
                <w:lang w:val="es-CO"/>
              </w:rPr>
              <w:t xml:space="preserve">y postulación </w:t>
            </w:r>
            <w:r w:rsidR="0019311B" w:rsidRPr="00DB1326">
              <w:rPr>
                <w:rFonts w:ascii="Arial" w:eastAsia="Calibri" w:hAnsi="Arial" w:cs="Arial"/>
                <w:sz w:val="22"/>
                <w:szCs w:val="22"/>
                <w:lang w:val="es-CO"/>
              </w:rPr>
              <w:t xml:space="preserve">(Excel), junto con los soportes de la Hoja de vida. </w:t>
            </w:r>
            <w:r w:rsidR="0019311B" w:rsidRPr="00DB1326">
              <w:rPr>
                <w:rFonts w:ascii="Arial" w:eastAsia="Calibri" w:hAnsi="Arial" w:cs="Arial"/>
                <w:b/>
                <w:sz w:val="22"/>
                <w:szCs w:val="22"/>
                <w:u w:val="single"/>
                <w:lang w:val="es-CO"/>
              </w:rPr>
              <w:t xml:space="preserve">No se aceptan otros formatos de hoja de vida.  </w:t>
            </w:r>
          </w:p>
          <w:p w14:paraId="164C415B" w14:textId="77777777" w:rsidR="00E73129" w:rsidRPr="00DB1326" w:rsidRDefault="00E73129" w:rsidP="00DB1326">
            <w:pPr>
              <w:pStyle w:val="Prrafodelista"/>
              <w:ind w:left="754"/>
              <w:jc w:val="both"/>
              <w:rPr>
                <w:rFonts w:ascii="Arial" w:eastAsia="Calibri" w:hAnsi="Arial" w:cs="Arial"/>
                <w:sz w:val="22"/>
                <w:szCs w:val="22"/>
                <w:lang w:val="es-CO" w:eastAsia="es-ES"/>
              </w:rPr>
            </w:pPr>
          </w:p>
          <w:p w14:paraId="47DB07D1" w14:textId="69B068A8" w:rsidR="0019311B" w:rsidRDefault="0019311B" w:rsidP="0019311B">
            <w:pPr>
              <w:numPr>
                <w:ilvl w:val="0"/>
                <w:numId w:val="4"/>
              </w:numPr>
              <w:jc w:val="both"/>
              <w:rPr>
                <w:rFonts w:ascii="Arial" w:eastAsia="Calibri" w:hAnsi="Arial" w:cs="Arial"/>
                <w:sz w:val="22"/>
                <w:szCs w:val="22"/>
              </w:rPr>
            </w:pPr>
            <w:r w:rsidRPr="00DB1326">
              <w:rPr>
                <w:rFonts w:ascii="Arial" w:eastAsia="Calibri" w:hAnsi="Arial" w:cs="Arial"/>
                <w:sz w:val="22"/>
                <w:szCs w:val="22"/>
              </w:rPr>
              <w:t xml:space="preserve">Resaltar en la hoja de vida la experiencia específica para el cargo y/o </w:t>
            </w:r>
            <w:r w:rsidRPr="00E73129">
              <w:rPr>
                <w:rFonts w:ascii="Arial" w:eastAsia="Calibri" w:hAnsi="Arial" w:cs="Arial"/>
                <w:sz w:val="22"/>
                <w:szCs w:val="22"/>
              </w:rPr>
              <w:t>servicio que</w:t>
            </w:r>
            <w:r w:rsidRPr="00DB1326">
              <w:rPr>
                <w:rFonts w:ascii="Arial" w:eastAsia="Calibri" w:hAnsi="Arial" w:cs="Arial"/>
                <w:sz w:val="22"/>
                <w:szCs w:val="22"/>
              </w:rPr>
              <w:t xml:space="preserve"> considere relevante </w:t>
            </w:r>
            <w:r w:rsidRPr="00DB1326">
              <w:rPr>
                <w:rFonts w:ascii="Arial" w:eastAsia="Calibri" w:hAnsi="Arial" w:cs="Arial"/>
                <w:b/>
                <w:sz w:val="22"/>
                <w:szCs w:val="22"/>
                <w:u w:val="single"/>
              </w:rPr>
              <w:t>de acuerdo con los requisitos solicitados (de formación profesional y experiencia laboral)</w:t>
            </w:r>
            <w:r w:rsidRPr="00DB1326">
              <w:rPr>
                <w:rFonts w:ascii="Arial" w:eastAsia="Calibri" w:hAnsi="Arial" w:cs="Arial"/>
                <w:sz w:val="22"/>
                <w:szCs w:val="22"/>
              </w:rPr>
              <w:t xml:space="preserve"> y la experiencia general. </w:t>
            </w:r>
          </w:p>
          <w:p w14:paraId="0281B4AC" w14:textId="77777777" w:rsidR="00E73129" w:rsidRPr="00DB1326" w:rsidRDefault="00E73129" w:rsidP="00DB1326">
            <w:pPr>
              <w:ind w:left="720"/>
              <w:jc w:val="both"/>
              <w:rPr>
                <w:rFonts w:ascii="Arial" w:eastAsia="Calibri" w:hAnsi="Arial" w:cs="Arial"/>
                <w:sz w:val="22"/>
                <w:szCs w:val="22"/>
              </w:rPr>
            </w:pPr>
          </w:p>
          <w:p w14:paraId="38C7ADB3" w14:textId="77777777" w:rsidR="0019311B" w:rsidRDefault="0019311B" w:rsidP="0019311B">
            <w:pPr>
              <w:numPr>
                <w:ilvl w:val="0"/>
                <w:numId w:val="4"/>
              </w:numPr>
              <w:jc w:val="both"/>
              <w:rPr>
                <w:rFonts w:ascii="Arial" w:eastAsia="Calibri" w:hAnsi="Arial" w:cs="Arial"/>
                <w:sz w:val="22"/>
                <w:szCs w:val="22"/>
              </w:rPr>
            </w:pPr>
            <w:r w:rsidRPr="00DB1326">
              <w:rPr>
                <w:rFonts w:ascii="Arial" w:eastAsia="Calibri" w:hAnsi="Arial" w:cs="Arial"/>
                <w:b/>
                <w:sz w:val="22"/>
                <w:szCs w:val="22"/>
                <w:u w:val="single"/>
              </w:rPr>
              <w:t>No se aceptan traslapes de tiempo</w:t>
            </w:r>
            <w:r w:rsidRPr="00DB1326">
              <w:rPr>
                <w:rFonts w:ascii="Arial" w:eastAsia="Calibri" w:hAnsi="Arial" w:cs="Arial"/>
                <w:sz w:val="22"/>
                <w:szCs w:val="22"/>
              </w:rPr>
              <w:t xml:space="preserve"> de experiencia laboral relevante. </w:t>
            </w:r>
          </w:p>
          <w:p w14:paraId="4570FB1F" w14:textId="77777777" w:rsidR="00E73129" w:rsidRPr="00DB1326" w:rsidRDefault="00E73129" w:rsidP="00DB1326">
            <w:pPr>
              <w:jc w:val="both"/>
              <w:rPr>
                <w:rFonts w:ascii="Arial" w:eastAsia="Calibri" w:hAnsi="Arial" w:cs="Arial"/>
                <w:sz w:val="22"/>
                <w:szCs w:val="22"/>
              </w:rPr>
            </w:pPr>
          </w:p>
          <w:p w14:paraId="5F5F7E86" w14:textId="77777777" w:rsidR="0019311B" w:rsidRDefault="0019311B" w:rsidP="0019311B">
            <w:pPr>
              <w:numPr>
                <w:ilvl w:val="0"/>
                <w:numId w:val="4"/>
              </w:numPr>
              <w:jc w:val="both"/>
              <w:rPr>
                <w:rFonts w:ascii="Arial" w:eastAsia="Calibri" w:hAnsi="Arial" w:cs="Arial"/>
                <w:sz w:val="22"/>
                <w:szCs w:val="22"/>
              </w:rPr>
            </w:pPr>
            <w:r w:rsidRPr="00DB1326">
              <w:rPr>
                <w:rFonts w:ascii="Arial" w:eastAsia="Calibri" w:hAnsi="Arial" w:cs="Arial"/>
                <w:sz w:val="22"/>
                <w:szCs w:val="22"/>
              </w:rPr>
              <w:t xml:space="preserve">Aplicar a esta convocatoria únicamente si considera que tiene todos los requisitos de formación profesional y experiencia laboral, junto con sus certificados. </w:t>
            </w:r>
          </w:p>
          <w:p w14:paraId="38C6AF3A" w14:textId="77777777" w:rsidR="00E73129" w:rsidRPr="00DB1326" w:rsidRDefault="00E73129" w:rsidP="00DB1326">
            <w:pPr>
              <w:jc w:val="both"/>
              <w:rPr>
                <w:rFonts w:ascii="Arial" w:eastAsia="Calibri" w:hAnsi="Arial" w:cs="Arial"/>
                <w:sz w:val="22"/>
                <w:szCs w:val="22"/>
              </w:rPr>
            </w:pPr>
          </w:p>
          <w:p w14:paraId="6D85B3FE" w14:textId="3F6B1808" w:rsidR="0019311B" w:rsidRPr="00DB1326" w:rsidRDefault="0019311B" w:rsidP="0019311B">
            <w:pPr>
              <w:numPr>
                <w:ilvl w:val="0"/>
                <w:numId w:val="4"/>
              </w:numPr>
              <w:jc w:val="both"/>
              <w:rPr>
                <w:rFonts w:ascii="Arial" w:eastAsia="Arial" w:hAnsi="Arial" w:cs="Arial"/>
                <w:sz w:val="22"/>
                <w:szCs w:val="22"/>
              </w:rPr>
            </w:pPr>
            <w:r w:rsidRPr="00DB1326">
              <w:rPr>
                <w:rFonts w:ascii="Arial" w:eastAsia="Calibri" w:hAnsi="Arial" w:cs="Arial"/>
                <w:sz w:val="22"/>
                <w:szCs w:val="22"/>
              </w:rPr>
              <w:t>Si el panel de selección/comité lo considera necesario, los candidato</w:t>
            </w:r>
            <w:r w:rsidRPr="00E73129">
              <w:rPr>
                <w:rFonts w:ascii="Arial" w:eastAsia="Calibri" w:hAnsi="Arial" w:cs="Arial"/>
                <w:sz w:val="22"/>
                <w:szCs w:val="22"/>
              </w:rPr>
              <w:t>s preseleccionados</w:t>
            </w:r>
            <w:r w:rsidRPr="00DB1326">
              <w:rPr>
                <w:rFonts w:ascii="Arial" w:eastAsia="Calibri" w:hAnsi="Arial" w:cs="Arial"/>
                <w:sz w:val="22"/>
                <w:szCs w:val="22"/>
              </w:rPr>
              <w:t xml:space="preserve"> serán llamados a entrevista.</w:t>
            </w:r>
          </w:p>
        </w:tc>
      </w:tr>
      <w:tr w:rsidR="0019311B" w:rsidRPr="00E73129" w14:paraId="6C54C53C" w14:textId="77777777" w:rsidTr="00373A5B">
        <w:trPr>
          <w:trHeight w:val="623"/>
        </w:trPr>
        <w:tc>
          <w:tcPr>
            <w:tcW w:w="9067" w:type="dxa"/>
            <w:shd w:val="clear" w:color="auto" w:fill="FFFFFF" w:themeFill="background1"/>
          </w:tcPr>
          <w:p w14:paraId="4E639524" w14:textId="2A37DD07" w:rsidR="0019311B" w:rsidRPr="00DB1326" w:rsidRDefault="0019311B" w:rsidP="0019311B">
            <w:pPr>
              <w:jc w:val="both"/>
              <w:rPr>
                <w:rFonts w:ascii="Arial" w:eastAsia="Calibri" w:hAnsi="Arial" w:cs="Arial"/>
                <w:b/>
                <w:sz w:val="22"/>
                <w:szCs w:val="22"/>
              </w:rPr>
            </w:pPr>
            <w:r w:rsidRPr="00DB1326">
              <w:rPr>
                <w:rFonts w:ascii="Arial" w:eastAsia="Calibri" w:hAnsi="Arial" w:cs="Arial"/>
                <w:sz w:val="22"/>
                <w:szCs w:val="22"/>
              </w:rPr>
              <w:t xml:space="preserve">Enviar el archivo con los documentos requeridos a la siguiente dirección electrónica: </w:t>
            </w:r>
            <w:r w:rsidR="00373A5B">
              <w:t xml:space="preserve"> </w:t>
            </w:r>
            <w:hyperlink r:id="rId9" w:history="1">
              <w:r w:rsidR="00E45609" w:rsidRPr="006F080F">
                <w:rPr>
                  <w:rStyle w:val="Hipervnculo"/>
                  <w:rFonts w:ascii="Arial" w:eastAsia="Calibri" w:hAnsi="Arial" w:cs="Arial"/>
                  <w:sz w:val="22"/>
                  <w:szCs w:val="22"/>
                </w:rPr>
                <w:t>contratacion@almanatura.com.co</w:t>
              </w:r>
            </w:hyperlink>
            <w:r w:rsidR="00373A5B">
              <w:rPr>
                <w:rFonts w:ascii="Arial" w:eastAsia="Calibri" w:hAnsi="Arial" w:cs="Arial"/>
                <w:sz w:val="22"/>
                <w:szCs w:val="22"/>
                <w:u w:val="single"/>
              </w:rPr>
              <w:t xml:space="preserve"> </w:t>
            </w:r>
            <w:r w:rsidRPr="00DB1326">
              <w:rPr>
                <w:rFonts w:ascii="Arial" w:eastAsia="Calibri" w:hAnsi="Arial" w:cs="Arial"/>
                <w:sz w:val="22"/>
                <w:szCs w:val="22"/>
              </w:rPr>
              <w:t>escribiendo en el asunto</w:t>
            </w:r>
            <w:r w:rsidR="00373A5B">
              <w:rPr>
                <w:rFonts w:ascii="Arial" w:eastAsia="Calibri" w:hAnsi="Arial" w:cs="Arial"/>
                <w:sz w:val="22"/>
                <w:szCs w:val="22"/>
              </w:rPr>
              <w:t xml:space="preserve">: </w:t>
            </w:r>
            <w:r w:rsidR="000A30B9" w:rsidRPr="00373A5B">
              <w:rPr>
                <w:rFonts w:ascii="Arial" w:eastAsia="Calibri" w:hAnsi="Arial" w:cs="Arial"/>
                <w:b/>
                <w:bCs/>
                <w:sz w:val="22"/>
                <w:szCs w:val="22"/>
              </w:rPr>
              <w:t>Convocatoria</w:t>
            </w:r>
            <w:r w:rsidR="000A30B9">
              <w:rPr>
                <w:rFonts w:ascii="Arial" w:eastAsia="Calibri" w:hAnsi="Arial" w:cs="Arial"/>
                <w:sz w:val="22"/>
                <w:szCs w:val="22"/>
              </w:rPr>
              <w:t xml:space="preserve"> </w:t>
            </w:r>
            <w:r w:rsidR="000A30B9" w:rsidRPr="00E90657">
              <w:rPr>
                <w:rFonts w:ascii="Arial" w:eastAsia="Calibri" w:hAnsi="Arial" w:cs="Arial"/>
                <w:b/>
                <w:bCs/>
                <w:sz w:val="22"/>
                <w:szCs w:val="22"/>
              </w:rPr>
              <w:t xml:space="preserve">Profesional </w:t>
            </w:r>
            <w:r w:rsidR="000A30B9">
              <w:rPr>
                <w:rFonts w:ascii="Arial" w:eastAsia="Calibri" w:hAnsi="Arial" w:cs="Arial"/>
                <w:b/>
                <w:bCs/>
                <w:sz w:val="22"/>
                <w:szCs w:val="22"/>
              </w:rPr>
              <w:t>en</w:t>
            </w:r>
            <w:r w:rsidR="000A30B9" w:rsidRPr="007B763D">
              <w:rPr>
                <w:rFonts w:ascii="Arial" w:eastAsia="Calibri" w:hAnsi="Arial" w:cs="Arial"/>
                <w:b/>
                <w:bCs/>
                <w:sz w:val="22"/>
                <w:szCs w:val="22"/>
              </w:rPr>
              <w:t xml:space="preserve"> Mercadeo</w:t>
            </w:r>
            <w:r w:rsidR="000A30B9">
              <w:rPr>
                <w:rFonts w:ascii="Arial" w:eastAsia="Calibri" w:hAnsi="Arial" w:cs="Arial"/>
                <w:b/>
                <w:bCs/>
                <w:sz w:val="22"/>
                <w:szCs w:val="22"/>
              </w:rPr>
              <w:t>.</w:t>
            </w:r>
          </w:p>
          <w:p w14:paraId="5D5D58A6" w14:textId="77777777" w:rsidR="0019311B" w:rsidRPr="00DB1326" w:rsidRDefault="0019311B" w:rsidP="0019311B">
            <w:pPr>
              <w:ind w:left="140"/>
              <w:jc w:val="both"/>
              <w:rPr>
                <w:rFonts w:ascii="Arial" w:eastAsia="Calibri" w:hAnsi="Arial" w:cs="Arial"/>
                <w:b/>
                <w:sz w:val="22"/>
                <w:szCs w:val="22"/>
              </w:rPr>
            </w:pPr>
            <w:r w:rsidRPr="00DB1326">
              <w:rPr>
                <w:rFonts w:ascii="Arial" w:eastAsia="Calibri" w:hAnsi="Arial" w:cs="Arial"/>
                <w:b/>
                <w:sz w:val="22"/>
                <w:szCs w:val="22"/>
              </w:rPr>
              <w:t xml:space="preserve"> </w:t>
            </w:r>
          </w:p>
          <w:p w14:paraId="611EB896" w14:textId="77777777" w:rsidR="0019311B" w:rsidRPr="00DB1326" w:rsidRDefault="0019311B" w:rsidP="0019311B">
            <w:pPr>
              <w:jc w:val="both"/>
              <w:rPr>
                <w:rFonts w:ascii="Arial" w:eastAsia="Calibri" w:hAnsi="Arial" w:cs="Arial"/>
                <w:sz w:val="22"/>
                <w:szCs w:val="22"/>
              </w:rPr>
            </w:pPr>
            <w:r w:rsidRPr="00DB1326">
              <w:rPr>
                <w:rFonts w:ascii="Arial" w:eastAsia="Calibri" w:hAnsi="Arial" w:cs="Arial"/>
                <w:b/>
                <w:sz w:val="22"/>
                <w:szCs w:val="22"/>
              </w:rPr>
              <w:t xml:space="preserve">Los candidatos para aplicar a la convocatoria deben enviar 2 ARCHIVOS con los documentos requeridos, los cuales son:   </w:t>
            </w:r>
          </w:p>
          <w:p w14:paraId="729C3BFD" w14:textId="77777777" w:rsidR="0019311B" w:rsidRPr="00DB1326" w:rsidRDefault="0019311B" w:rsidP="0019311B">
            <w:pPr>
              <w:ind w:left="140"/>
              <w:jc w:val="both"/>
              <w:rPr>
                <w:rFonts w:ascii="Arial" w:eastAsia="Calibri" w:hAnsi="Arial" w:cs="Arial"/>
                <w:sz w:val="22"/>
                <w:szCs w:val="22"/>
              </w:rPr>
            </w:pPr>
          </w:p>
          <w:p w14:paraId="6EB64F85" w14:textId="77777777" w:rsidR="0019311B" w:rsidRPr="00DB1326" w:rsidRDefault="0019311B" w:rsidP="0019311B">
            <w:pPr>
              <w:pStyle w:val="Prrafodelista"/>
              <w:numPr>
                <w:ilvl w:val="0"/>
                <w:numId w:val="13"/>
              </w:numPr>
              <w:ind w:left="319" w:hanging="319"/>
              <w:jc w:val="both"/>
              <w:rPr>
                <w:rFonts w:ascii="Arial" w:eastAsia="Calibri" w:hAnsi="Arial" w:cs="Arial"/>
                <w:sz w:val="22"/>
                <w:szCs w:val="22"/>
                <w:u w:val="single"/>
                <w:lang w:val="es-CO"/>
              </w:rPr>
            </w:pPr>
            <w:r w:rsidRPr="00DB1326">
              <w:rPr>
                <w:rFonts w:ascii="Arial" w:eastAsia="Calibri" w:hAnsi="Arial" w:cs="Arial"/>
                <w:sz w:val="22"/>
                <w:szCs w:val="22"/>
                <w:u w:val="single"/>
                <w:lang w:val="es-CO"/>
              </w:rPr>
              <w:t xml:space="preserve">En un </w:t>
            </w:r>
            <w:r w:rsidRPr="00DB1326">
              <w:rPr>
                <w:rFonts w:ascii="Arial" w:eastAsia="Calibri" w:hAnsi="Arial" w:cs="Arial"/>
                <w:b/>
                <w:bCs/>
                <w:sz w:val="22"/>
                <w:szCs w:val="22"/>
                <w:u w:val="single"/>
                <w:lang w:val="es-CO"/>
              </w:rPr>
              <w:t>ARCHIVO PDF</w:t>
            </w:r>
            <w:r w:rsidRPr="00DB1326">
              <w:rPr>
                <w:rFonts w:ascii="Arial" w:eastAsia="Calibri" w:hAnsi="Arial" w:cs="Arial"/>
                <w:sz w:val="22"/>
                <w:szCs w:val="22"/>
                <w:u w:val="single"/>
                <w:lang w:val="es-CO"/>
              </w:rPr>
              <w:t>:</w:t>
            </w:r>
          </w:p>
          <w:p w14:paraId="63158FD5" w14:textId="77777777" w:rsidR="0019311B" w:rsidRPr="00DB1326" w:rsidRDefault="0019311B" w:rsidP="0019311B">
            <w:pPr>
              <w:pStyle w:val="Prrafodelista"/>
              <w:numPr>
                <w:ilvl w:val="0"/>
                <w:numId w:val="9"/>
              </w:numPr>
              <w:jc w:val="both"/>
              <w:rPr>
                <w:rFonts w:ascii="Arial" w:eastAsia="Calibri" w:hAnsi="Arial" w:cs="Arial"/>
                <w:sz w:val="22"/>
                <w:szCs w:val="22"/>
                <w:lang w:val="es-CO" w:eastAsia="es-ES"/>
              </w:rPr>
            </w:pPr>
            <w:r w:rsidRPr="00DB1326">
              <w:rPr>
                <w:rFonts w:ascii="Arial" w:eastAsia="Calibri" w:hAnsi="Arial" w:cs="Arial"/>
                <w:sz w:val="22"/>
                <w:szCs w:val="22"/>
                <w:lang w:val="es-CO" w:eastAsia="es-ES"/>
              </w:rPr>
              <w:t>Certificaciones de la formación profesional y la experiencia laboral</w:t>
            </w:r>
          </w:p>
          <w:p w14:paraId="4D3BDB95" w14:textId="77777777" w:rsidR="0019311B" w:rsidRPr="00DB1326" w:rsidRDefault="0019311B" w:rsidP="00DB1326">
            <w:pPr>
              <w:pStyle w:val="Prrafodelista"/>
              <w:jc w:val="both"/>
              <w:rPr>
                <w:rFonts w:ascii="Arial" w:eastAsia="Calibri" w:hAnsi="Arial" w:cs="Arial"/>
                <w:sz w:val="22"/>
                <w:szCs w:val="22"/>
                <w:lang w:val="es-CO"/>
              </w:rPr>
            </w:pPr>
          </w:p>
          <w:p w14:paraId="0C63D0FA" w14:textId="7D63F193" w:rsidR="0019311B" w:rsidRPr="00DB1326" w:rsidRDefault="0019311B" w:rsidP="0019311B">
            <w:pPr>
              <w:pStyle w:val="Prrafodelista"/>
              <w:numPr>
                <w:ilvl w:val="0"/>
                <w:numId w:val="13"/>
              </w:numPr>
              <w:ind w:left="321" w:hanging="321"/>
              <w:jc w:val="both"/>
              <w:rPr>
                <w:rFonts w:ascii="Arial" w:eastAsia="Calibri" w:hAnsi="Arial" w:cs="Arial"/>
                <w:sz w:val="22"/>
                <w:szCs w:val="22"/>
                <w:lang w:val="es-CO"/>
              </w:rPr>
            </w:pPr>
            <w:r w:rsidRPr="00DB1326">
              <w:rPr>
                <w:rFonts w:ascii="Arial" w:eastAsia="Calibri" w:hAnsi="Arial" w:cs="Arial"/>
                <w:sz w:val="22"/>
                <w:szCs w:val="22"/>
                <w:u w:val="single"/>
                <w:lang w:val="es-CO"/>
              </w:rPr>
              <w:lastRenderedPageBreak/>
              <w:t xml:space="preserve">En un </w:t>
            </w:r>
            <w:r w:rsidRPr="00DB1326">
              <w:rPr>
                <w:rFonts w:ascii="Arial" w:eastAsia="Calibri" w:hAnsi="Arial" w:cs="Arial"/>
                <w:b/>
                <w:bCs/>
                <w:sz w:val="22"/>
                <w:szCs w:val="22"/>
                <w:u w:val="single"/>
                <w:lang w:val="es-CO"/>
              </w:rPr>
              <w:t xml:space="preserve">ARCHIVO </w:t>
            </w:r>
            <w:r w:rsidR="00E73129" w:rsidRPr="00E73129">
              <w:rPr>
                <w:rFonts w:ascii="Arial" w:eastAsia="Calibri" w:hAnsi="Arial" w:cs="Arial"/>
                <w:b/>
                <w:bCs/>
                <w:sz w:val="22"/>
                <w:szCs w:val="22"/>
                <w:u w:val="single"/>
                <w:lang w:val="es-CO"/>
              </w:rPr>
              <w:t>EXCEL</w:t>
            </w:r>
            <w:r w:rsidR="00E73129" w:rsidRPr="00E73129">
              <w:rPr>
                <w:rFonts w:ascii="Arial" w:eastAsia="Calibri" w:hAnsi="Arial" w:cs="Arial"/>
                <w:sz w:val="22"/>
                <w:szCs w:val="22"/>
                <w:lang w:val="es-CO"/>
              </w:rPr>
              <w:t xml:space="preserve"> </w:t>
            </w:r>
            <w:r w:rsidR="00E73129" w:rsidRPr="00E458F9">
              <w:rPr>
                <w:rFonts w:ascii="Arial" w:hAnsi="Arial" w:cs="Arial"/>
                <w:color w:val="000000"/>
                <w:sz w:val="22"/>
                <w:szCs w:val="22"/>
                <w:shd w:val="clear" w:color="auto" w:fill="FFFFFF"/>
                <w:lang w:val="es-CO"/>
              </w:rPr>
              <w:t>FO-GT-</w:t>
            </w:r>
            <w:r w:rsidR="000A30B9">
              <w:rPr>
                <w:rFonts w:ascii="Arial" w:hAnsi="Arial" w:cs="Arial"/>
                <w:color w:val="000000"/>
                <w:sz w:val="22"/>
                <w:szCs w:val="22"/>
                <w:shd w:val="clear" w:color="auto" w:fill="FFFFFF"/>
                <w:lang w:val="es-CO"/>
              </w:rPr>
              <w:t>03</w:t>
            </w:r>
            <w:r w:rsidR="00E73129" w:rsidRPr="00E458F9">
              <w:rPr>
                <w:rFonts w:ascii="Calibri" w:hAnsi="Calibri" w:cs="Calibri"/>
                <w:color w:val="000000"/>
                <w:sz w:val="22"/>
                <w:szCs w:val="22"/>
                <w:shd w:val="clear" w:color="auto" w:fill="FFFFFF"/>
                <w:lang w:val="es-CO"/>
              </w:rPr>
              <w:t xml:space="preserve"> </w:t>
            </w:r>
            <w:r w:rsidR="00E73129" w:rsidRPr="00E458F9">
              <w:rPr>
                <w:rFonts w:ascii="Arial" w:eastAsia="Calibri" w:hAnsi="Arial" w:cs="Arial"/>
                <w:sz w:val="22"/>
                <w:szCs w:val="22"/>
                <w:lang w:val="es-CO"/>
              </w:rPr>
              <w:t xml:space="preserve">Hoja de vida </w:t>
            </w:r>
            <w:r w:rsidR="00E73129" w:rsidRPr="00E73129">
              <w:rPr>
                <w:rFonts w:ascii="Arial" w:eastAsia="Calibri" w:hAnsi="Arial" w:cs="Arial"/>
                <w:sz w:val="22"/>
                <w:szCs w:val="22"/>
                <w:lang w:val="es-CO"/>
              </w:rPr>
              <w:t xml:space="preserve">y </w:t>
            </w:r>
            <w:r w:rsidR="00224A3A" w:rsidRPr="00E73129">
              <w:rPr>
                <w:rFonts w:ascii="Arial" w:eastAsia="Calibri" w:hAnsi="Arial" w:cs="Arial"/>
                <w:sz w:val="22"/>
                <w:szCs w:val="22"/>
                <w:lang w:val="es-CO"/>
              </w:rPr>
              <w:t xml:space="preserve">postulación </w:t>
            </w:r>
            <w:r w:rsidR="00224A3A" w:rsidRPr="00224A3A">
              <w:rPr>
                <w:rFonts w:ascii="Arial" w:eastAsia="Calibri" w:hAnsi="Arial" w:cs="Arial"/>
                <w:sz w:val="22"/>
                <w:szCs w:val="22"/>
                <w:lang w:val="es-CO"/>
              </w:rPr>
              <w:t>diligenciado</w:t>
            </w:r>
            <w:r w:rsidRPr="00DB1326">
              <w:rPr>
                <w:rFonts w:ascii="Arial" w:eastAsia="Calibri" w:hAnsi="Arial" w:cs="Arial"/>
                <w:sz w:val="22"/>
                <w:szCs w:val="22"/>
                <w:lang w:val="es-CO"/>
              </w:rPr>
              <w:t xml:space="preserve"> con la formación profesional y la experiencia laboral específica y general que se solicitada.</w:t>
            </w:r>
          </w:p>
        </w:tc>
      </w:tr>
    </w:tbl>
    <w:p w14:paraId="36879DDC" w14:textId="7BEE8BB0" w:rsidR="00E73129" w:rsidRPr="00DB1326" w:rsidRDefault="00E73129" w:rsidP="0019311B">
      <w:pPr>
        <w:rPr>
          <w:rFonts w:ascii="Arial" w:hAnsi="Arial" w:cs="Arial"/>
          <w:sz w:val="22"/>
          <w:szCs w:val="22"/>
        </w:rPr>
      </w:pPr>
    </w:p>
    <w:tbl>
      <w:tblPr>
        <w:tblStyle w:val="a0"/>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78"/>
      </w:tblGrid>
      <w:tr w:rsidR="00822F05" w:rsidRPr="00E73129" w14:paraId="783D4F82" w14:textId="77777777" w:rsidTr="00DB1326">
        <w:tc>
          <w:tcPr>
            <w:tcW w:w="2689" w:type="dxa"/>
          </w:tcPr>
          <w:p w14:paraId="0E259C97" w14:textId="77777777" w:rsidR="00822F05" w:rsidRPr="00DB1326" w:rsidRDefault="00CD1FA6">
            <w:pPr>
              <w:jc w:val="both"/>
              <w:rPr>
                <w:rFonts w:ascii="Arial" w:eastAsia="Calibri" w:hAnsi="Arial" w:cs="Arial"/>
                <w:bCs/>
                <w:sz w:val="22"/>
                <w:szCs w:val="22"/>
              </w:rPr>
            </w:pPr>
            <w:bookmarkStart w:id="0" w:name="_heading=h.gjdgxs" w:colFirst="0" w:colLast="0"/>
            <w:bookmarkEnd w:id="0"/>
            <w:r w:rsidRPr="00DB1326">
              <w:rPr>
                <w:rFonts w:ascii="Arial" w:eastAsia="Calibri" w:hAnsi="Arial" w:cs="Arial"/>
                <w:bCs/>
                <w:sz w:val="22"/>
                <w:szCs w:val="22"/>
              </w:rPr>
              <w:t>Dirigido a:</w:t>
            </w:r>
          </w:p>
        </w:tc>
        <w:tc>
          <w:tcPr>
            <w:tcW w:w="6378" w:type="dxa"/>
          </w:tcPr>
          <w:p w14:paraId="53F4FA90" w14:textId="77777777" w:rsidR="00822F05" w:rsidRPr="00DB1326" w:rsidRDefault="00CD1FA6">
            <w:pPr>
              <w:jc w:val="both"/>
              <w:rPr>
                <w:rFonts w:ascii="Arial" w:eastAsia="Calibri" w:hAnsi="Arial" w:cs="Arial"/>
                <w:bCs/>
                <w:sz w:val="22"/>
                <w:szCs w:val="22"/>
              </w:rPr>
            </w:pPr>
            <w:r w:rsidRPr="00DB1326">
              <w:rPr>
                <w:rFonts w:ascii="Arial" w:eastAsia="Calibri" w:hAnsi="Arial" w:cs="Arial"/>
                <w:bCs/>
                <w:sz w:val="22"/>
                <w:szCs w:val="22"/>
              </w:rPr>
              <w:t>Personas naturales</w:t>
            </w:r>
          </w:p>
        </w:tc>
      </w:tr>
      <w:tr w:rsidR="00822F05" w:rsidRPr="00E73129" w14:paraId="6C984012" w14:textId="77777777" w:rsidTr="00DB1326">
        <w:tc>
          <w:tcPr>
            <w:tcW w:w="2689" w:type="dxa"/>
          </w:tcPr>
          <w:p w14:paraId="63202F54" w14:textId="77777777" w:rsidR="00822F05" w:rsidRPr="00DB1326" w:rsidRDefault="00CD1FA6">
            <w:pPr>
              <w:jc w:val="both"/>
              <w:rPr>
                <w:rFonts w:ascii="Arial" w:eastAsia="Calibri" w:hAnsi="Arial" w:cs="Arial"/>
                <w:bCs/>
                <w:sz w:val="22"/>
                <w:szCs w:val="22"/>
              </w:rPr>
            </w:pPr>
            <w:r w:rsidRPr="00DB1326">
              <w:rPr>
                <w:rFonts w:ascii="Arial" w:eastAsia="Calibri" w:hAnsi="Arial" w:cs="Arial"/>
                <w:bCs/>
                <w:sz w:val="22"/>
                <w:szCs w:val="22"/>
              </w:rPr>
              <w:t xml:space="preserve">Fecha límite para recibir la hoja de vida con los soportes, de acuerdo con los criterios requeridos </w:t>
            </w:r>
          </w:p>
        </w:tc>
        <w:tc>
          <w:tcPr>
            <w:tcW w:w="6378" w:type="dxa"/>
          </w:tcPr>
          <w:p w14:paraId="64C48227" w14:textId="517A0BDE" w:rsidR="00822F05" w:rsidRPr="00DB1326" w:rsidRDefault="000A30B9">
            <w:pPr>
              <w:jc w:val="both"/>
              <w:rPr>
                <w:rFonts w:ascii="Arial" w:eastAsia="Calibri" w:hAnsi="Arial" w:cs="Arial"/>
                <w:bCs/>
                <w:sz w:val="22"/>
                <w:szCs w:val="22"/>
              </w:rPr>
            </w:pPr>
            <w:r>
              <w:rPr>
                <w:rFonts w:ascii="Arial" w:eastAsia="Calibri" w:hAnsi="Arial" w:cs="Arial"/>
                <w:bCs/>
                <w:sz w:val="22"/>
                <w:szCs w:val="22"/>
              </w:rPr>
              <w:t>7</w:t>
            </w:r>
            <w:r w:rsidR="00373A5B">
              <w:rPr>
                <w:rFonts w:ascii="Arial" w:eastAsia="Calibri" w:hAnsi="Arial" w:cs="Arial"/>
                <w:bCs/>
                <w:sz w:val="22"/>
                <w:szCs w:val="22"/>
              </w:rPr>
              <w:t xml:space="preserve"> de </w:t>
            </w:r>
            <w:r w:rsidR="007B763D">
              <w:rPr>
                <w:rFonts w:ascii="Arial" w:eastAsia="Calibri" w:hAnsi="Arial" w:cs="Arial"/>
                <w:bCs/>
                <w:sz w:val="22"/>
                <w:szCs w:val="22"/>
              </w:rPr>
              <w:t>agosto</w:t>
            </w:r>
            <w:r w:rsidR="00373A5B">
              <w:rPr>
                <w:rFonts w:ascii="Arial" w:eastAsia="Calibri" w:hAnsi="Arial" w:cs="Arial"/>
                <w:bCs/>
                <w:sz w:val="22"/>
                <w:szCs w:val="22"/>
              </w:rPr>
              <w:t xml:space="preserve"> 2025</w:t>
            </w:r>
          </w:p>
          <w:p w14:paraId="61C20DCC" w14:textId="64C16D61" w:rsidR="00822F05" w:rsidRPr="00DB1326" w:rsidRDefault="00822F05" w:rsidP="00040CFE">
            <w:pPr>
              <w:jc w:val="both"/>
              <w:rPr>
                <w:rFonts w:ascii="Arial" w:eastAsia="Calibri" w:hAnsi="Arial" w:cs="Arial"/>
                <w:bCs/>
                <w:sz w:val="22"/>
                <w:szCs w:val="22"/>
              </w:rPr>
            </w:pPr>
          </w:p>
        </w:tc>
      </w:tr>
      <w:tr w:rsidR="00822F05" w:rsidRPr="00E73129" w14:paraId="543635BF" w14:textId="77777777" w:rsidTr="00DB1326">
        <w:tc>
          <w:tcPr>
            <w:tcW w:w="2689" w:type="dxa"/>
          </w:tcPr>
          <w:p w14:paraId="27DEE123" w14:textId="77777777" w:rsidR="00822F05" w:rsidRPr="00DB1326" w:rsidRDefault="00CD1FA6">
            <w:pPr>
              <w:jc w:val="both"/>
              <w:rPr>
                <w:rFonts w:ascii="Arial" w:eastAsia="Calibri" w:hAnsi="Arial" w:cs="Arial"/>
                <w:bCs/>
                <w:sz w:val="22"/>
                <w:szCs w:val="22"/>
              </w:rPr>
            </w:pPr>
            <w:r w:rsidRPr="00DB1326">
              <w:rPr>
                <w:rFonts w:ascii="Arial" w:eastAsia="Calibri" w:hAnsi="Arial" w:cs="Arial"/>
                <w:bCs/>
                <w:sz w:val="22"/>
                <w:szCs w:val="22"/>
              </w:rPr>
              <w:t xml:space="preserve">Fecha esperada de inicio </w:t>
            </w:r>
          </w:p>
        </w:tc>
        <w:tc>
          <w:tcPr>
            <w:tcW w:w="6378" w:type="dxa"/>
          </w:tcPr>
          <w:p w14:paraId="2C6FB317" w14:textId="6103645B" w:rsidR="00822F05" w:rsidRPr="00DB1326" w:rsidRDefault="00373A5B" w:rsidP="00A41889">
            <w:pPr>
              <w:jc w:val="both"/>
              <w:rPr>
                <w:rFonts w:ascii="Arial" w:eastAsia="Calibri" w:hAnsi="Arial" w:cs="Arial"/>
                <w:bCs/>
                <w:sz w:val="22"/>
                <w:szCs w:val="22"/>
              </w:rPr>
            </w:pPr>
            <w:r>
              <w:rPr>
                <w:rFonts w:ascii="Arial" w:eastAsia="Calibri" w:hAnsi="Arial" w:cs="Arial"/>
                <w:bCs/>
                <w:sz w:val="22"/>
                <w:szCs w:val="22"/>
              </w:rPr>
              <w:t>1</w:t>
            </w:r>
            <w:r w:rsidR="007B763D">
              <w:rPr>
                <w:rFonts w:ascii="Arial" w:eastAsia="Calibri" w:hAnsi="Arial" w:cs="Arial"/>
                <w:bCs/>
                <w:sz w:val="22"/>
                <w:szCs w:val="22"/>
              </w:rPr>
              <w:t>8</w:t>
            </w:r>
            <w:r>
              <w:rPr>
                <w:rFonts w:ascii="Arial" w:eastAsia="Calibri" w:hAnsi="Arial" w:cs="Arial"/>
                <w:bCs/>
                <w:sz w:val="22"/>
                <w:szCs w:val="22"/>
              </w:rPr>
              <w:t xml:space="preserve"> de </w:t>
            </w:r>
            <w:r w:rsidR="007B763D">
              <w:rPr>
                <w:rFonts w:ascii="Arial" w:eastAsia="Calibri" w:hAnsi="Arial" w:cs="Arial"/>
                <w:bCs/>
                <w:sz w:val="22"/>
                <w:szCs w:val="22"/>
              </w:rPr>
              <w:t>agosto 2025</w:t>
            </w:r>
          </w:p>
        </w:tc>
      </w:tr>
      <w:tr w:rsidR="00822F05" w:rsidRPr="00E73129" w14:paraId="3E7CB881" w14:textId="77777777" w:rsidTr="00DB1326">
        <w:tc>
          <w:tcPr>
            <w:tcW w:w="2689" w:type="dxa"/>
          </w:tcPr>
          <w:p w14:paraId="3EB8C9A9" w14:textId="615BD129" w:rsidR="00822F05" w:rsidRPr="00DB1326" w:rsidRDefault="002633E4">
            <w:pPr>
              <w:jc w:val="both"/>
              <w:rPr>
                <w:rFonts w:ascii="Arial" w:eastAsia="Calibri" w:hAnsi="Arial" w:cs="Arial"/>
                <w:bCs/>
                <w:sz w:val="22"/>
                <w:szCs w:val="22"/>
              </w:rPr>
            </w:pPr>
            <w:r w:rsidRPr="00DB1326">
              <w:rPr>
                <w:rFonts w:ascii="Arial" w:eastAsia="Calibri" w:hAnsi="Arial" w:cs="Arial"/>
                <w:bCs/>
                <w:sz w:val="22"/>
                <w:szCs w:val="22"/>
              </w:rPr>
              <w:t>Tipo de contrato y duración</w:t>
            </w:r>
            <w:r w:rsidR="00CD1FA6" w:rsidRPr="00DB1326">
              <w:rPr>
                <w:rFonts w:ascii="Arial" w:eastAsia="Calibri" w:hAnsi="Arial" w:cs="Arial"/>
                <w:bCs/>
                <w:sz w:val="22"/>
                <w:szCs w:val="22"/>
              </w:rPr>
              <w:t xml:space="preserve"> </w:t>
            </w:r>
          </w:p>
        </w:tc>
        <w:tc>
          <w:tcPr>
            <w:tcW w:w="6378" w:type="dxa"/>
          </w:tcPr>
          <w:p w14:paraId="464ACBE4" w14:textId="49E36590" w:rsidR="00822F05" w:rsidRPr="00DB1326" w:rsidRDefault="007B763D" w:rsidP="002633E4">
            <w:pPr>
              <w:jc w:val="both"/>
              <w:rPr>
                <w:rFonts w:ascii="Arial" w:eastAsia="Calibri" w:hAnsi="Arial" w:cs="Arial"/>
                <w:bCs/>
                <w:sz w:val="22"/>
                <w:szCs w:val="22"/>
              </w:rPr>
            </w:pPr>
            <w:r>
              <w:rPr>
                <w:rFonts w:ascii="Arial" w:eastAsia="Calibri" w:hAnsi="Arial" w:cs="Arial"/>
                <w:bCs/>
                <w:sz w:val="22"/>
                <w:szCs w:val="22"/>
              </w:rPr>
              <w:t xml:space="preserve">Prestación de servicios por 3 </w:t>
            </w:r>
            <w:r w:rsidR="00373A5B">
              <w:rPr>
                <w:rFonts w:ascii="Arial" w:eastAsia="Calibri" w:hAnsi="Arial" w:cs="Arial"/>
                <w:bCs/>
                <w:sz w:val="22"/>
                <w:szCs w:val="22"/>
              </w:rPr>
              <w:t>meses</w:t>
            </w:r>
          </w:p>
        </w:tc>
      </w:tr>
      <w:tr w:rsidR="00C15466" w:rsidRPr="00E73129" w14:paraId="074FC367" w14:textId="77777777" w:rsidTr="00DB1326">
        <w:tc>
          <w:tcPr>
            <w:tcW w:w="2689" w:type="dxa"/>
          </w:tcPr>
          <w:p w14:paraId="708DEE6D" w14:textId="4D7FB066" w:rsidR="00C15466" w:rsidRPr="00DB1326" w:rsidRDefault="00EC6358">
            <w:pPr>
              <w:jc w:val="both"/>
              <w:rPr>
                <w:rFonts w:ascii="Arial" w:eastAsia="Calibri" w:hAnsi="Arial" w:cs="Arial"/>
                <w:bCs/>
                <w:sz w:val="22"/>
                <w:szCs w:val="22"/>
              </w:rPr>
            </w:pPr>
            <w:r w:rsidRPr="00DB1326">
              <w:rPr>
                <w:rFonts w:ascii="Arial" w:eastAsia="Calibri" w:hAnsi="Arial" w:cs="Arial"/>
                <w:bCs/>
                <w:sz w:val="22"/>
                <w:szCs w:val="22"/>
              </w:rPr>
              <w:t>Valor mensual</w:t>
            </w:r>
            <w:r w:rsidR="00FF4E71" w:rsidRPr="00DB1326">
              <w:rPr>
                <w:rFonts w:ascii="Arial" w:eastAsia="Calibri" w:hAnsi="Arial" w:cs="Arial"/>
                <w:bCs/>
                <w:sz w:val="22"/>
                <w:szCs w:val="22"/>
              </w:rPr>
              <w:t xml:space="preserve"> de salario u honorarios</w:t>
            </w:r>
            <w:r w:rsidRPr="00DB1326">
              <w:rPr>
                <w:rFonts w:ascii="Arial" w:eastAsia="Calibri" w:hAnsi="Arial" w:cs="Arial"/>
                <w:bCs/>
                <w:sz w:val="22"/>
                <w:szCs w:val="22"/>
              </w:rPr>
              <w:t xml:space="preserve">: </w:t>
            </w:r>
          </w:p>
        </w:tc>
        <w:tc>
          <w:tcPr>
            <w:tcW w:w="6378" w:type="dxa"/>
          </w:tcPr>
          <w:p w14:paraId="1000BC98" w14:textId="7BBB1CF8" w:rsidR="00EC6358" w:rsidRPr="00DB1326" w:rsidRDefault="00373A5B">
            <w:pPr>
              <w:jc w:val="both"/>
              <w:rPr>
                <w:rFonts w:ascii="Arial" w:eastAsia="Calibri" w:hAnsi="Arial" w:cs="Arial"/>
                <w:bCs/>
                <w:sz w:val="22"/>
                <w:szCs w:val="22"/>
              </w:rPr>
            </w:pPr>
            <w:r>
              <w:rPr>
                <w:rFonts w:ascii="Arial" w:eastAsia="Calibri" w:hAnsi="Arial" w:cs="Arial"/>
                <w:bCs/>
                <w:sz w:val="22"/>
                <w:szCs w:val="22"/>
              </w:rPr>
              <w:t>$</w:t>
            </w:r>
            <w:r w:rsidR="007B763D">
              <w:rPr>
                <w:rFonts w:ascii="Arial" w:eastAsia="Calibri" w:hAnsi="Arial" w:cs="Arial"/>
                <w:bCs/>
                <w:sz w:val="22"/>
                <w:szCs w:val="22"/>
              </w:rPr>
              <w:t>6</w:t>
            </w:r>
            <w:r>
              <w:rPr>
                <w:rFonts w:ascii="Arial" w:eastAsia="Calibri" w:hAnsi="Arial" w:cs="Arial"/>
                <w:bCs/>
                <w:sz w:val="22"/>
                <w:szCs w:val="22"/>
              </w:rPr>
              <w:t>´</w:t>
            </w:r>
            <w:r w:rsidR="007B763D">
              <w:rPr>
                <w:rFonts w:ascii="Arial" w:eastAsia="Calibri" w:hAnsi="Arial" w:cs="Arial"/>
                <w:bCs/>
                <w:sz w:val="22"/>
                <w:szCs w:val="22"/>
              </w:rPr>
              <w:t>0</w:t>
            </w:r>
            <w:r>
              <w:rPr>
                <w:rFonts w:ascii="Arial" w:eastAsia="Calibri" w:hAnsi="Arial" w:cs="Arial"/>
                <w:bCs/>
                <w:sz w:val="22"/>
                <w:szCs w:val="22"/>
              </w:rPr>
              <w:t>00.000</w:t>
            </w:r>
          </w:p>
        </w:tc>
      </w:tr>
      <w:tr w:rsidR="00A008DE" w:rsidRPr="00E73129" w14:paraId="50613AFB" w14:textId="77777777" w:rsidTr="00DB1326">
        <w:tc>
          <w:tcPr>
            <w:tcW w:w="2689" w:type="dxa"/>
          </w:tcPr>
          <w:p w14:paraId="69AE0966" w14:textId="459423C5" w:rsidR="00A008DE" w:rsidRPr="00DB1326" w:rsidRDefault="00A008DE">
            <w:pPr>
              <w:jc w:val="both"/>
              <w:rPr>
                <w:rFonts w:ascii="Arial" w:eastAsia="Calibri" w:hAnsi="Arial" w:cs="Arial"/>
                <w:bCs/>
                <w:sz w:val="22"/>
                <w:szCs w:val="22"/>
              </w:rPr>
            </w:pPr>
            <w:r>
              <w:rPr>
                <w:rFonts w:ascii="Arial" w:eastAsia="Calibri" w:hAnsi="Arial" w:cs="Arial"/>
                <w:bCs/>
                <w:sz w:val="22"/>
                <w:szCs w:val="22"/>
              </w:rPr>
              <w:t xml:space="preserve">Lugar de </w:t>
            </w:r>
            <w:r w:rsidR="00057F37">
              <w:rPr>
                <w:rFonts w:ascii="Arial" w:eastAsia="Calibri" w:hAnsi="Arial" w:cs="Arial"/>
                <w:bCs/>
                <w:sz w:val="22"/>
                <w:szCs w:val="22"/>
              </w:rPr>
              <w:t>prestación de servicio.</w:t>
            </w:r>
          </w:p>
        </w:tc>
        <w:tc>
          <w:tcPr>
            <w:tcW w:w="6378" w:type="dxa"/>
          </w:tcPr>
          <w:p w14:paraId="34CD5304" w14:textId="77777777" w:rsidR="000A30B9" w:rsidRDefault="00373A5B">
            <w:pPr>
              <w:jc w:val="both"/>
            </w:pPr>
            <w:r>
              <w:rPr>
                <w:rFonts w:ascii="Arial" w:eastAsia="Calibri" w:hAnsi="Arial" w:cs="Arial"/>
                <w:bCs/>
                <w:sz w:val="22"/>
                <w:szCs w:val="22"/>
              </w:rPr>
              <w:t>D</w:t>
            </w:r>
            <w:r w:rsidRPr="00373A5B">
              <w:rPr>
                <w:rFonts w:ascii="Arial" w:eastAsia="Calibri" w:hAnsi="Arial" w:cs="Arial"/>
                <w:bCs/>
                <w:sz w:val="22"/>
                <w:szCs w:val="22"/>
              </w:rPr>
              <w:t>epartamento de Cesar y Magdalena “Corredor de vida del Cesar”</w:t>
            </w:r>
            <w:r w:rsidR="000A30B9">
              <w:t xml:space="preserve"> vida.</w:t>
            </w:r>
          </w:p>
          <w:p w14:paraId="54AB72D5" w14:textId="3493E0B2" w:rsidR="00A008DE" w:rsidRPr="00DB1326" w:rsidRDefault="000A30B9">
            <w:pPr>
              <w:jc w:val="both"/>
              <w:rPr>
                <w:rFonts w:ascii="Arial" w:eastAsia="Calibri" w:hAnsi="Arial" w:cs="Arial"/>
                <w:bCs/>
                <w:sz w:val="22"/>
                <w:szCs w:val="22"/>
              </w:rPr>
            </w:pPr>
            <w:r>
              <w:t>Municipio</w:t>
            </w:r>
            <w:r w:rsidR="00A71DB5">
              <w:t>s</w:t>
            </w:r>
            <w:r>
              <w:t xml:space="preserve"> de </w:t>
            </w:r>
            <w:r w:rsidRPr="00454BA9">
              <w:t>Becerril, Agustín Codazzi, Chiriguana, Chimichagua, La Jagua de Ibirico</w:t>
            </w:r>
            <w:r>
              <w:t>, El Paso</w:t>
            </w:r>
            <w:r w:rsidR="00A71DB5">
              <w:t xml:space="preserve"> y El Banco.</w:t>
            </w:r>
          </w:p>
        </w:tc>
      </w:tr>
    </w:tbl>
    <w:p w14:paraId="51BEFC10" w14:textId="0BE0118D" w:rsidR="00822F05" w:rsidRPr="00DB1326" w:rsidRDefault="00822F05">
      <w:pPr>
        <w:rPr>
          <w:rFonts w:ascii="Arial" w:eastAsia="Calibri" w:hAnsi="Arial" w:cs="Arial"/>
          <w:b/>
          <w:sz w:val="22"/>
          <w:szCs w:val="22"/>
        </w:rPr>
      </w:pPr>
    </w:p>
    <w:p w14:paraId="33315A97" w14:textId="7F65A505" w:rsidR="00481D2C" w:rsidRPr="00DB1326" w:rsidRDefault="00481D2C" w:rsidP="00481D2C">
      <w:pPr>
        <w:rPr>
          <w:rFonts w:ascii="Arial" w:eastAsia="Calibri" w:hAnsi="Arial" w:cs="Arial"/>
          <w:b/>
          <w:sz w:val="22"/>
          <w:szCs w:val="22"/>
        </w:rPr>
      </w:pPr>
      <w:r w:rsidRPr="00DB1326">
        <w:rPr>
          <w:rFonts w:ascii="Arial" w:eastAsia="Calibri" w:hAnsi="Arial" w:cs="Arial"/>
          <w:b/>
          <w:sz w:val="22"/>
          <w:szCs w:val="22"/>
        </w:rPr>
        <w:t>Perfil profesional requerido</w:t>
      </w:r>
    </w:p>
    <w:p w14:paraId="2E0E0512" w14:textId="23DB6CFB" w:rsidR="00481D2C" w:rsidRPr="00DB1326" w:rsidRDefault="00481D2C">
      <w:pPr>
        <w:rPr>
          <w:rFonts w:ascii="Arial" w:eastAsia="Calibri" w:hAnsi="Arial" w:cs="Arial"/>
          <w:b/>
          <w:sz w:val="22"/>
          <w:szCs w:val="22"/>
        </w:rPr>
      </w:pPr>
    </w:p>
    <w:tbl>
      <w:tblPr>
        <w:tblW w:w="87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6804"/>
      </w:tblGrid>
      <w:tr w:rsidR="008B2754" w:rsidRPr="00E73129" w14:paraId="0567CC15" w14:textId="77777777" w:rsidTr="0089723D">
        <w:tc>
          <w:tcPr>
            <w:tcW w:w="1975" w:type="dxa"/>
            <w:tcMar>
              <w:top w:w="100" w:type="dxa"/>
              <w:left w:w="100" w:type="dxa"/>
              <w:bottom w:w="100" w:type="dxa"/>
              <w:right w:w="100" w:type="dxa"/>
            </w:tcMar>
          </w:tcPr>
          <w:p w14:paraId="566B762A" w14:textId="77777777" w:rsidR="008B2754" w:rsidRPr="00DB1326" w:rsidRDefault="008B2754" w:rsidP="008B2754">
            <w:pPr>
              <w:widowControl w:val="0"/>
              <w:rPr>
                <w:rFonts w:ascii="Arial" w:eastAsia="Arial" w:hAnsi="Arial" w:cs="Arial"/>
                <w:bCs/>
                <w:sz w:val="22"/>
                <w:szCs w:val="22"/>
              </w:rPr>
            </w:pPr>
            <w:r w:rsidRPr="00DB1326">
              <w:rPr>
                <w:rFonts w:ascii="Arial" w:eastAsia="Calibri" w:hAnsi="Arial" w:cs="Arial"/>
                <w:bCs/>
                <w:sz w:val="22"/>
                <w:szCs w:val="22"/>
              </w:rPr>
              <w:t>Educación</w:t>
            </w:r>
          </w:p>
        </w:tc>
        <w:tc>
          <w:tcPr>
            <w:tcW w:w="6804" w:type="dxa"/>
            <w:tcMar>
              <w:top w:w="100" w:type="dxa"/>
              <w:left w:w="100" w:type="dxa"/>
              <w:bottom w:w="100" w:type="dxa"/>
              <w:right w:w="100" w:type="dxa"/>
            </w:tcMar>
            <w:vAlign w:val="center"/>
          </w:tcPr>
          <w:p w14:paraId="73A11321" w14:textId="620E3C20" w:rsidR="008B2754" w:rsidRPr="008B2754" w:rsidRDefault="008B2754" w:rsidP="008B2754">
            <w:pPr>
              <w:jc w:val="both"/>
              <w:rPr>
                <w:rFonts w:ascii="Arial" w:eastAsia="Calibri" w:hAnsi="Arial" w:cs="Arial"/>
                <w:bCs/>
                <w:sz w:val="22"/>
                <w:szCs w:val="22"/>
              </w:rPr>
            </w:pPr>
            <w:r w:rsidRPr="008B2754">
              <w:rPr>
                <w:rFonts w:ascii="Arial" w:eastAsia="Calibri" w:hAnsi="Arial" w:cs="Arial"/>
                <w:bCs/>
                <w:sz w:val="22"/>
                <w:szCs w:val="22"/>
              </w:rPr>
              <w:t>Profesional en Mercadeo, Administración de Empresas, Ingeniería Financiera, Negocios Internacionales o áreas afines.</w:t>
            </w:r>
          </w:p>
        </w:tc>
      </w:tr>
      <w:tr w:rsidR="008B2754" w:rsidRPr="00E73129" w14:paraId="2131DCDF" w14:textId="77777777" w:rsidTr="0089723D">
        <w:trPr>
          <w:trHeight w:val="740"/>
        </w:trPr>
        <w:tc>
          <w:tcPr>
            <w:tcW w:w="1975" w:type="dxa"/>
            <w:tcMar>
              <w:top w:w="100" w:type="dxa"/>
              <w:left w:w="100" w:type="dxa"/>
              <w:bottom w:w="100" w:type="dxa"/>
              <w:right w:w="100" w:type="dxa"/>
            </w:tcMar>
          </w:tcPr>
          <w:p w14:paraId="7A0CF51A" w14:textId="77777777" w:rsidR="008B2754" w:rsidRPr="00DB1326" w:rsidRDefault="008B2754" w:rsidP="008B2754">
            <w:pPr>
              <w:spacing w:before="240" w:after="240"/>
              <w:rPr>
                <w:rFonts w:ascii="Arial" w:eastAsia="Calibri" w:hAnsi="Arial" w:cs="Arial"/>
                <w:bCs/>
                <w:sz w:val="22"/>
                <w:szCs w:val="22"/>
              </w:rPr>
            </w:pPr>
            <w:r w:rsidRPr="00DB1326">
              <w:rPr>
                <w:rFonts w:ascii="Arial" w:eastAsia="Calibri" w:hAnsi="Arial" w:cs="Arial"/>
                <w:bCs/>
                <w:sz w:val="22"/>
                <w:szCs w:val="22"/>
              </w:rPr>
              <w:t>Experiencia</w:t>
            </w:r>
          </w:p>
          <w:p w14:paraId="5E23DE7B" w14:textId="77777777" w:rsidR="008B2754" w:rsidRPr="00DB1326" w:rsidRDefault="008B2754" w:rsidP="008B2754">
            <w:pPr>
              <w:widowControl w:val="0"/>
              <w:rPr>
                <w:rFonts w:ascii="Arial" w:eastAsia="Arial" w:hAnsi="Arial" w:cs="Arial"/>
                <w:bCs/>
                <w:sz w:val="22"/>
                <w:szCs w:val="22"/>
              </w:rPr>
            </w:pPr>
          </w:p>
        </w:tc>
        <w:tc>
          <w:tcPr>
            <w:tcW w:w="6804" w:type="dxa"/>
            <w:tcMar>
              <w:top w:w="100" w:type="dxa"/>
              <w:left w:w="100" w:type="dxa"/>
              <w:bottom w:w="100" w:type="dxa"/>
              <w:right w:w="100" w:type="dxa"/>
            </w:tcMar>
            <w:vAlign w:val="center"/>
          </w:tcPr>
          <w:p w14:paraId="211AEE3A" w14:textId="57258625" w:rsidR="008B2754" w:rsidRPr="008B2754" w:rsidRDefault="008B2754" w:rsidP="008B2754">
            <w:pPr>
              <w:jc w:val="both"/>
              <w:rPr>
                <w:rFonts w:ascii="Arial" w:eastAsia="Calibri" w:hAnsi="Arial" w:cs="Arial"/>
                <w:bCs/>
                <w:sz w:val="22"/>
                <w:szCs w:val="22"/>
              </w:rPr>
            </w:pPr>
            <w:r w:rsidRPr="008B2754">
              <w:rPr>
                <w:rFonts w:ascii="Arial" w:eastAsia="Calibri" w:hAnsi="Arial" w:cs="Arial"/>
                <w:bCs/>
                <w:sz w:val="22"/>
                <w:szCs w:val="22"/>
              </w:rPr>
              <w:t>Mínimo 3 años de experiencia general y 2 años de experiencia específica en diseño e implementación de estrategias de mercadeo, gestión comercial, desarrollo de canales de venta y fortalecimiento de capacidades de promoción para organizaciones productivas o comunitarias.</w:t>
            </w:r>
          </w:p>
        </w:tc>
      </w:tr>
      <w:tr w:rsidR="008B2754" w:rsidRPr="00E73129" w14:paraId="3E5E3F82" w14:textId="77777777" w:rsidTr="0089723D">
        <w:trPr>
          <w:trHeight w:val="164"/>
        </w:trPr>
        <w:tc>
          <w:tcPr>
            <w:tcW w:w="1975" w:type="dxa"/>
            <w:tcMar>
              <w:top w:w="100" w:type="dxa"/>
              <w:left w:w="100" w:type="dxa"/>
              <w:bottom w:w="100" w:type="dxa"/>
              <w:right w:w="100" w:type="dxa"/>
            </w:tcMar>
          </w:tcPr>
          <w:p w14:paraId="10F31A86" w14:textId="77777777" w:rsidR="008B2754" w:rsidRPr="00DB1326" w:rsidRDefault="008B2754" w:rsidP="008B2754">
            <w:pPr>
              <w:widowControl w:val="0"/>
              <w:rPr>
                <w:rFonts w:ascii="Arial" w:eastAsia="Arial" w:hAnsi="Arial" w:cs="Arial"/>
                <w:bCs/>
                <w:sz w:val="22"/>
                <w:szCs w:val="22"/>
              </w:rPr>
            </w:pPr>
            <w:r w:rsidRPr="00DB1326">
              <w:rPr>
                <w:rFonts w:ascii="Arial" w:eastAsia="Calibri" w:hAnsi="Arial" w:cs="Arial"/>
                <w:bCs/>
                <w:sz w:val="22"/>
                <w:szCs w:val="22"/>
              </w:rPr>
              <w:t>Conocimientos requeridos</w:t>
            </w:r>
          </w:p>
        </w:tc>
        <w:tc>
          <w:tcPr>
            <w:tcW w:w="6804" w:type="dxa"/>
            <w:tcMar>
              <w:top w:w="100" w:type="dxa"/>
              <w:left w:w="100" w:type="dxa"/>
              <w:bottom w:w="100" w:type="dxa"/>
              <w:right w:w="100" w:type="dxa"/>
            </w:tcMar>
            <w:vAlign w:val="center"/>
          </w:tcPr>
          <w:p w14:paraId="0513D486" w14:textId="77777777" w:rsidR="007B41E8" w:rsidRDefault="008B2754" w:rsidP="008B2754">
            <w:pPr>
              <w:spacing w:line="259" w:lineRule="auto"/>
              <w:jc w:val="both"/>
              <w:rPr>
                <w:rFonts w:ascii="Arial" w:eastAsia="Calibri" w:hAnsi="Arial" w:cs="Arial"/>
                <w:bCs/>
                <w:sz w:val="22"/>
                <w:szCs w:val="22"/>
              </w:rPr>
            </w:pPr>
            <w:r w:rsidRPr="008B2754">
              <w:rPr>
                <w:rFonts w:ascii="Arial" w:eastAsia="Calibri" w:hAnsi="Arial" w:cs="Arial"/>
                <w:bCs/>
                <w:sz w:val="22"/>
                <w:szCs w:val="22"/>
              </w:rPr>
              <w:t>Estrategias de comercialización para productos agropecuarios y de bioeconomía.</w:t>
            </w:r>
            <w:r w:rsidRPr="008B2754">
              <w:rPr>
                <w:rFonts w:ascii="Arial" w:eastAsia="Calibri" w:hAnsi="Arial" w:cs="Arial"/>
                <w:bCs/>
                <w:sz w:val="22"/>
                <w:szCs w:val="22"/>
              </w:rPr>
              <w:br/>
              <w:t>Diseño de material promocional y campañas de comunicación.</w:t>
            </w:r>
            <w:r w:rsidRPr="008B2754">
              <w:rPr>
                <w:rFonts w:ascii="Arial" w:eastAsia="Calibri" w:hAnsi="Arial" w:cs="Arial"/>
                <w:bCs/>
                <w:sz w:val="22"/>
                <w:szCs w:val="22"/>
              </w:rPr>
              <w:br/>
              <w:t>Manejo de herramientas digitales de mercadeo (redes sociales, comercio electrónico)</w:t>
            </w:r>
            <w:r w:rsidR="007B41E8">
              <w:rPr>
                <w:rFonts w:ascii="Arial" w:eastAsia="Calibri" w:hAnsi="Arial" w:cs="Arial"/>
                <w:bCs/>
                <w:sz w:val="22"/>
                <w:szCs w:val="22"/>
              </w:rPr>
              <w:t>.</w:t>
            </w:r>
          </w:p>
          <w:p w14:paraId="6D8264B4" w14:textId="26E5D2B9" w:rsidR="008B2754" w:rsidRPr="008B2754" w:rsidRDefault="008B2754" w:rsidP="008B2754">
            <w:pPr>
              <w:spacing w:line="259" w:lineRule="auto"/>
              <w:jc w:val="both"/>
              <w:rPr>
                <w:rFonts w:ascii="Arial" w:eastAsia="Calibri" w:hAnsi="Arial" w:cs="Arial"/>
                <w:bCs/>
                <w:sz w:val="22"/>
                <w:szCs w:val="22"/>
              </w:rPr>
            </w:pPr>
            <w:r w:rsidRPr="008B2754">
              <w:rPr>
                <w:rFonts w:ascii="Arial" w:eastAsia="Calibri" w:hAnsi="Arial" w:cs="Arial"/>
                <w:bCs/>
                <w:sz w:val="22"/>
                <w:szCs w:val="22"/>
              </w:rPr>
              <w:t>Organización de ferias, ruedas de negocios o eventos de promoción</w:t>
            </w:r>
            <w:r w:rsidR="007B41E8">
              <w:rPr>
                <w:rFonts w:ascii="Arial" w:eastAsia="Calibri" w:hAnsi="Arial" w:cs="Arial"/>
                <w:bCs/>
                <w:sz w:val="22"/>
                <w:szCs w:val="22"/>
              </w:rPr>
              <w:t xml:space="preserve"> y vitrina</w:t>
            </w:r>
            <w:r w:rsidRPr="008B2754">
              <w:rPr>
                <w:rFonts w:ascii="Arial" w:eastAsia="Calibri" w:hAnsi="Arial" w:cs="Arial"/>
                <w:bCs/>
                <w:sz w:val="22"/>
                <w:szCs w:val="22"/>
              </w:rPr>
              <w:t xml:space="preserve"> comercial.</w:t>
            </w:r>
          </w:p>
        </w:tc>
      </w:tr>
      <w:tr w:rsidR="00481D2C" w:rsidRPr="00E73129" w14:paraId="60B7F69F" w14:textId="77777777" w:rsidTr="00EB0B90">
        <w:trPr>
          <w:trHeight w:val="771"/>
        </w:trPr>
        <w:tc>
          <w:tcPr>
            <w:tcW w:w="1975" w:type="dxa"/>
            <w:tcMar>
              <w:top w:w="100" w:type="dxa"/>
              <w:left w:w="100" w:type="dxa"/>
              <w:bottom w:w="100" w:type="dxa"/>
              <w:right w:w="100" w:type="dxa"/>
            </w:tcMar>
          </w:tcPr>
          <w:p w14:paraId="40B72A47" w14:textId="7D46978C" w:rsidR="00481D2C" w:rsidRPr="00DB1326" w:rsidRDefault="00A073F9" w:rsidP="008810E0">
            <w:pPr>
              <w:widowControl w:val="0"/>
              <w:rPr>
                <w:rFonts w:ascii="Arial" w:eastAsia="Calibri" w:hAnsi="Arial" w:cs="Arial"/>
                <w:bCs/>
                <w:sz w:val="22"/>
                <w:szCs w:val="22"/>
                <w:shd w:val="clear" w:color="auto" w:fill="F2F2F2"/>
              </w:rPr>
            </w:pPr>
            <w:r w:rsidRPr="00DB1326">
              <w:rPr>
                <w:rFonts w:ascii="Arial" w:eastAsia="Calibri" w:hAnsi="Arial" w:cs="Arial"/>
                <w:bCs/>
                <w:sz w:val="22"/>
                <w:szCs w:val="22"/>
              </w:rPr>
              <w:t xml:space="preserve">Habilidades </w:t>
            </w:r>
          </w:p>
        </w:tc>
        <w:tc>
          <w:tcPr>
            <w:tcW w:w="6804" w:type="dxa"/>
            <w:tcMar>
              <w:top w:w="100" w:type="dxa"/>
              <w:left w:w="100" w:type="dxa"/>
              <w:bottom w:w="100" w:type="dxa"/>
              <w:right w:w="100" w:type="dxa"/>
            </w:tcMar>
          </w:tcPr>
          <w:p w14:paraId="5D14A180" w14:textId="77777777" w:rsidR="00A33B63" w:rsidRPr="000A30B9" w:rsidRDefault="00373A5B" w:rsidP="001415DB">
            <w:pPr>
              <w:pStyle w:val="Prrafodelista"/>
              <w:numPr>
                <w:ilvl w:val="0"/>
                <w:numId w:val="36"/>
              </w:numPr>
              <w:jc w:val="both"/>
              <w:rPr>
                <w:rFonts w:ascii="Arial" w:hAnsi="Arial" w:cs="Arial"/>
                <w:bCs/>
                <w:sz w:val="22"/>
                <w:szCs w:val="22"/>
                <w:lang w:val="es-CO"/>
              </w:rPr>
            </w:pPr>
            <w:r w:rsidRPr="000A30B9">
              <w:rPr>
                <w:rFonts w:ascii="Arial" w:hAnsi="Arial" w:cs="Arial"/>
                <w:bCs/>
                <w:sz w:val="22"/>
                <w:szCs w:val="22"/>
                <w:lang w:val="es-CO"/>
              </w:rPr>
              <w:t xml:space="preserve">Capacidad de acercamiento a comunidades locales. </w:t>
            </w:r>
          </w:p>
          <w:p w14:paraId="74E7EE34" w14:textId="59D1CDE9" w:rsidR="008B2754" w:rsidRPr="000A30B9" w:rsidRDefault="00373A5B" w:rsidP="008B2754">
            <w:pPr>
              <w:pStyle w:val="Prrafodelista"/>
              <w:numPr>
                <w:ilvl w:val="0"/>
                <w:numId w:val="36"/>
              </w:numPr>
              <w:jc w:val="both"/>
              <w:rPr>
                <w:rFonts w:ascii="Arial" w:hAnsi="Arial" w:cs="Arial"/>
                <w:bCs/>
                <w:sz w:val="22"/>
                <w:szCs w:val="22"/>
                <w:lang w:val="es-CO"/>
              </w:rPr>
            </w:pPr>
            <w:r w:rsidRPr="000A30B9">
              <w:rPr>
                <w:rFonts w:ascii="Arial" w:hAnsi="Arial" w:cs="Arial"/>
                <w:bCs/>
                <w:sz w:val="22"/>
                <w:szCs w:val="22"/>
                <w:lang w:val="es-CO"/>
              </w:rPr>
              <w:t>Articulación de actores locales, institucionales y del sector privado</w:t>
            </w:r>
            <w:r w:rsidR="007B41E8" w:rsidRPr="000A30B9">
              <w:rPr>
                <w:rFonts w:ascii="Arial" w:hAnsi="Arial" w:cs="Arial"/>
                <w:bCs/>
                <w:sz w:val="22"/>
                <w:szCs w:val="22"/>
                <w:lang w:val="es-CO"/>
              </w:rPr>
              <w:t>.</w:t>
            </w:r>
          </w:p>
          <w:p w14:paraId="51270357" w14:textId="20B42865" w:rsidR="008B2754" w:rsidRPr="00A71DB5" w:rsidRDefault="008B2754" w:rsidP="007B41E8">
            <w:pPr>
              <w:pStyle w:val="Prrafodelista"/>
              <w:numPr>
                <w:ilvl w:val="0"/>
                <w:numId w:val="36"/>
              </w:numPr>
              <w:jc w:val="both"/>
              <w:rPr>
                <w:rFonts w:ascii="Arial" w:hAnsi="Arial" w:cs="Arial"/>
                <w:bCs/>
                <w:sz w:val="22"/>
                <w:szCs w:val="22"/>
                <w:lang w:val="es-CO"/>
              </w:rPr>
            </w:pPr>
            <w:r w:rsidRPr="000A30B9">
              <w:rPr>
                <w:rFonts w:ascii="Arial" w:hAnsi="Arial" w:cs="Arial"/>
                <w:bCs/>
                <w:sz w:val="22"/>
                <w:szCs w:val="22"/>
                <w:lang w:val="es-CO"/>
              </w:rPr>
              <w:t>Capacidad de proyectar estrategias de mercadeo en ciclos cortos, regionales, nacionales e internacionales</w:t>
            </w:r>
            <w:r w:rsidR="007B41E8">
              <w:rPr>
                <w:rFonts w:ascii="Arial" w:hAnsi="Arial" w:cs="Arial"/>
                <w:bCs/>
                <w:sz w:val="22"/>
                <w:szCs w:val="22"/>
                <w:lang w:val="es-CO"/>
              </w:rPr>
              <w:t xml:space="preserve"> y manejo de herramientas digitales.</w:t>
            </w:r>
            <w:r w:rsidR="007B41E8" w:rsidRPr="00A71DB5">
              <w:rPr>
                <w:rFonts w:ascii="Arial" w:hAnsi="Arial" w:cs="Arial"/>
                <w:bCs/>
                <w:sz w:val="22"/>
                <w:szCs w:val="22"/>
                <w:lang w:val="es-CO"/>
              </w:rPr>
              <w:t xml:space="preserve"> </w:t>
            </w:r>
          </w:p>
        </w:tc>
      </w:tr>
    </w:tbl>
    <w:p w14:paraId="70316961" w14:textId="77777777" w:rsidR="007B41E8" w:rsidRDefault="007B41E8" w:rsidP="007B41E8">
      <w:pPr>
        <w:pBdr>
          <w:top w:val="nil"/>
          <w:left w:val="nil"/>
          <w:bottom w:val="nil"/>
          <w:right w:val="nil"/>
          <w:between w:val="nil"/>
        </w:pBdr>
        <w:shd w:val="clear" w:color="auto" w:fill="D9E2F3"/>
        <w:ind w:left="720"/>
        <w:jc w:val="both"/>
        <w:rPr>
          <w:rFonts w:ascii="Arial" w:eastAsia="Calibri" w:hAnsi="Arial" w:cs="Arial"/>
          <w:b/>
          <w:color w:val="000000"/>
          <w:sz w:val="22"/>
          <w:szCs w:val="22"/>
        </w:rPr>
      </w:pPr>
    </w:p>
    <w:p w14:paraId="712FA91B" w14:textId="77777777" w:rsidR="007B41E8" w:rsidRDefault="007B41E8">
      <w:pPr>
        <w:rPr>
          <w:rFonts w:ascii="Arial" w:eastAsia="Calibri" w:hAnsi="Arial" w:cs="Arial"/>
          <w:b/>
          <w:color w:val="000000"/>
          <w:sz w:val="22"/>
          <w:szCs w:val="22"/>
        </w:rPr>
      </w:pPr>
      <w:r>
        <w:rPr>
          <w:rFonts w:ascii="Arial" w:eastAsia="Calibri" w:hAnsi="Arial" w:cs="Arial"/>
          <w:b/>
          <w:color w:val="000000"/>
          <w:sz w:val="22"/>
          <w:szCs w:val="22"/>
        </w:rPr>
        <w:br w:type="page"/>
      </w:r>
    </w:p>
    <w:p w14:paraId="3D39583A" w14:textId="32A4A3E0" w:rsidR="00EB0B90" w:rsidRPr="00DB1326" w:rsidRDefault="00224A3A" w:rsidP="00EB0B90">
      <w:pPr>
        <w:numPr>
          <w:ilvl w:val="0"/>
          <w:numId w:val="1"/>
        </w:numPr>
        <w:pBdr>
          <w:top w:val="nil"/>
          <w:left w:val="nil"/>
          <w:bottom w:val="nil"/>
          <w:right w:val="nil"/>
          <w:between w:val="nil"/>
        </w:pBdr>
        <w:shd w:val="clear" w:color="auto" w:fill="D9E2F3"/>
        <w:jc w:val="both"/>
        <w:rPr>
          <w:rFonts w:ascii="Arial" w:eastAsia="Calibri" w:hAnsi="Arial" w:cs="Arial"/>
          <w:b/>
          <w:color w:val="000000"/>
          <w:sz w:val="22"/>
          <w:szCs w:val="22"/>
        </w:rPr>
      </w:pPr>
      <w:r w:rsidRPr="00224A3A">
        <w:rPr>
          <w:rFonts w:ascii="Arial" w:eastAsia="Calibri" w:hAnsi="Arial" w:cs="Arial"/>
          <w:b/>
          <w:color w:val="000000"/>
          <w:sz w:val="22"/>
          <w:szCs w:val="22"/>
        </w:rPr>
        <w:lastRenderedPageBreak/>
        <w:t xml:space="preserve">ANTECEDENTES DEL PROYECTO </w:t>
      </w:r>
    </w:p>
    <w:tbl>
      <w:tblPr>
        <w:tblStyle w:val="a1"/>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4"/>
      </w:tblGrid>
      <w:tr w:rsidR="00822F05" w:rsidRPr="00E73129" w14:paraId="54083EC8" w14:textId="77777777" w:rsidTr="00EB0B90">
        <w:trPr>
          <w:trHeight w:val="595"/>
        </w:trPr>
        <w:tc>
          <w:tcPr>
            <w:tcW w:w="8784" w:type="dxa"/>
          </w:tcPr>
          <w:p w14:paraId="29E868C6" w14:textId="0AA17891" w:rsidR="00822F05" w:rsidRPr="00DB1326" w:rsidRDefault="001415DB" w:rsidP="000B0BFA">
            <w:pPr>
              <w:jc w:val="both"/>
              <w:rPr>
                <w:rFonts w:ascii="Arial" w:eastAsia="Calibri" w:hAnsi="Arial" w:cs="Arial"/>
                <w:sz w:val="22"/>
                <w:szCs w:val="22"/>
              </w:rPr>
            </w:pPr>
            <w:bookmarkStart w:id="1" w:name="_Hlk187916718"/>
            <w:r w:rsidRPr="001415DB">
              <w:rPr>
                <w:rFonts w:ascii="Arial" w:eastAsia="Calibri" w:hAnsi="Arial" w:cs="Arial"/>
                <w:sz w:val="22"/>
                <w:szCs w:val="22"/>
              </w:rPr>
              <w:t>El Proyecto se articula de manera directa con la agenda mundial, frente al nuevo marco global de biodiversidad Kunming- Montreal aporta al cumplimiento de las siguientes</w:t>
            </w:r>
            <w:r>
              <w:rPr>
                <w:rFonts w:ascii="Arial" w:eastAsia="Calibri" w:hAnsi="Arial" w:cs="Arial"/>
                <w:sz w:val="22"/>
                <w:szCs w:val="22"/>
              </w:rPr>
              <w:t xml:space="preserve"> </w:t>
            </w:r>
            <w:r w:rsidRPr="001415DB">
              <w:rPr>
                <w:rFonts w:ascii="Arial" w:eastAsia="Calibri" w:hAnsi="Arial" w:cs="Arial"/>
                <w:sz w:val="22"/>
                <w:szCs w:val="22"/>
              </w:rPr>
              <w:t xml:space="preserve">metas: Meta Planificación integrada terrestre y marina Meta 2- 30% de ecosistemas restaurados, Meta Garantizar la gestión sostenible de las superficies, Meta 10- Restaurar, mantener y mejorar las contribuciones de la naturaleza a las personas, Meta- 20 – Fortalecer e implementar desarrollo tecnológico para la conservación de la biodiversidad, Meta 21- Garantizar acceso a la información, proceso formativo e integración de conocimientos tradicionales, Meta 22- Garantizar la participación en la toma de decisiones de las comunidades indígenas y locales, Meta 23 – Garantizar la igualdad de género. El corredor de vida del Cesar, región </w:t>
            </w:r>
            <w:proofErr w:type="spellStart"/>
            <w:r w:rsidRPr="001415DB">
              <w:rPr>
                <w:rFonts w:ascii="Arial" w:eastAsia="Calibri" w:hAnsi="Arial" w:cs="Arial"/>
                <w:sz w:val="22"/>
                <w:szCs w:val="22"/>
              </w:rPr>
              <w:t>Zapatosa</w:t>
            </w:r>
            <w:proofErr w:type="spellEnd"/>
            <w:r w:rsidRPr="001415DB">
              <w:rPr>
                <w:rFonts w:ascii="Arial" w:eastAsia="Calibri" w:hAnsi="Arial" w:cs="Arial"/>
                <w:sz w:val="22"/>
                <w:szCs w:val="22"/>
              </w:rPr>
              <w:t xml:space="preserve"> – Perijá, en donde se encuentran los municipios de Agustín Codazzi, Becerril, El Paso, la Jagua de Ibirico, Chimichagua, Chiriguaná (Departamento del Cesar) y El Banco (Departamento del Magdalena), se han identificado principalmente tres ecosistemas estratégicos entre los que se encuentran humedales asociados al complejo Cenagoso la </w:t>
            </w:r>
            <w:proofErr w:type="spellStart"/>
            <w:r w:rsidRPr="001415DB">
              <w:rPr>
                <w:rFonts w:ascii="Arial" w:eastAsia="Calibri" w:hAnsi="Arial" w:cs="Arial"/>
                <w:sz w:val="22"/>
                <w:szCs w:val="22"/>
              </w:rPr>
              <w:t>Zapatosa</w:t>
            </w:r>
            <w:proofErr w:type="spellEnd"/>
            <w:r w:rsidRPr="001415DB">
              <w:rPr>
                <w:rFonts w:ascii="Arial" w:eastAsia="Calibri" w:hAnsi="Arial" w:cs="Arial"/>
                <w:sz w:val="22"/>
                <w:szCs w:val="22"/>
              </w:rPr>
              <w:t xml:space="preserve">, bosques secos en las planicies y bosques húmedos andinos en el área de influencia de la serranía del Perijá. Estos ecosistemas integran una red de ríos fundamental para el territorio que descienden de la Serranía del Perijá y la Sierra Nevada de Santa Marta hacia el río Cesar, desembocando en la Ciénaga de </w:t>
            </w:r>
            <w:proofErr w:type="spellStart"/>
            <w:r w:rsidRPr="001415DB">
              <w:rPr>
                <w:rFonts w:ascii="Arial" w:eastAsia="Calibri" w:hAnsi="Arial" w:cs="Arial"/>
                <w:sz w:val="22"/>
                <w:szCs w:val="22"/>
              </w:rPr>
              <w:t>Zapatosa</w:t>
            </w:r>
            <w:proofErr w:type="spellEnd"/>
            <w:r w:rsidRPr="001415DB">
              <w:rPr>
                <w:rFonts w:ascii="Arial" w:eastAsia="Calibri" w:hAnsi="Arial" w:cs="Arial"/>
                <w:sz w:val="22"/>
                <w:szCs w:val="22"/>
              </w:rPr>
              <w:t xml:space="preserve">, la cual es vital para la reproducción, crecimiento, alimentación, desove y descanso de millones de peces que migran y sirven de fuente alimento para varias comunidades del territorio. Actualmente, se han identificado varias causas que pueden contribuir al problema central identificado: Alto deterioro de los ecosistemas estratégicos del corredor de vida del Cesar: Región Ciénaga de </w:t>
            </w:r>
            <w:proofErr w:type="spellStart"/>
            <w:r w:rsidRPr="001415DB">
              <w:rPr>
                <w:rFonts w:ascii="Arial" w:eastAsia="Calibri" w:hAnsi="Arial" w:cs="Arial"/>
                <w:sz w:val="22"/>
                <w:szCs w:val="22"/>
              </w:rPr>
              <w:t>Zapatosa</w:t>
            </w:r>
            <w:proofErr w:type="spellEnd"/>
            <w:r w:rsidRPr="001415DB">
              <w:rPr>
                <w:rFonts w:ascii="Arial" w:eastAsia="Calibri" w:hAnsi="Arial" w:cs="Arial"/>
                <w:sz w:val="22"/>
                <w:szCs w:val="22"/>
              </w:rPr>
              <w:t xml:space="preserve"> – Perijá, entre ellas se destacan una débil estructura de gobernanza ambiental en el territorio, altos niveles de deterioro de las coberturas naturales, una alta dependencia a economías extractivas y unos débiles mecanismos participativos de monitoreo socio ecológico en las comunidades. Lo cual ha producido una magnitud del problema que se ve reflejado en indicadores como la perdida de cobertura arbórea en 55.150 hectáreas (www.globalforestwatch.org) y la degradación de los suelos en los municipios de interés en 372.185 hectáreas (IDEAM 2015). Para el cumplimiento del objetivo general: Disminuir el deterioro de los ecosistemas estratégicos del Corredor de Vida del Cesar: Región Ciénaga de </w:t>
            </w:r>
            <w:proofErr w:type="spellStart"/>
            <w:r w:rsidRPr="001415DB">
              <w:rPr>
                <w:rFonts w:ascii="Arial" w:eastAsia="Calibri" w:hAnsi="Arial" w:cs="Arial"/>
                <w:sz w:val="22"/>
                <w:szCs w:val="22"/>
              </w:rPr>
              <w:t>Zapatosa</w:t>
            </w:r>
            <w:proofErr w:type="spellEnd"/>
            <w:r w:rsidRPr="001415DB">
              <w:rPr>
                <w:rFonts w:ascii="Arial" w:eastAsia="Calibri" w:hAnsi="Arial" w:cs="Arial"/>
                <w:sz w:val="22"/>
                <w:szCs w:val="22"/>
              </w:rPr>
              <w:t xml:space="preserve"> – Perijá. se plantean objetivos específicos, que se alcanzará dentro de los objetivos específico en el tiempo de ejecución del proyecto. Con los objetivos se pretende disminuir los conflictos por uso y manejo del territorio, teniendo en cuanta que el fortalecimiento de la gobernanza permitirá crear canales de diálogo y trabajo conjunto, entre distintos actores, para que juntando voluntades y esfuerzos mejoren la conservación, uso y manejo de los recursos naturales. De esta forma, se espera aumentar la efectividad de las acciones de conservación de la biodiversidad en el territorio e ir recuperando el tejido social y organizativo que se ha ido deteriorando en los últimos años. De igual forma, el proyecto pretende aumentar la oferta de los servicios ecosistémicos acuáticos y terrestres en la región </w:t>
            </w:r>
            <w:proofErr w:type="spellStart"/>
            <w:r w:rsidRPr="001415DB">
              <w:rPr>
                <w:rFonts w:ascii="Arial" w:eastAsia="Calibri" w:hAnsi="Arial" w:cs="Arial"/>
                <w:sz w:val="22"/>
                <w:szCs w:val="22"/>
              </w:rPr>
              <w:t>Zapatosa</w:t>
            </w:r>
            <w:proofErr w:type="spellEnd"/>
            <w:r w:rsidRPr="001415DB">
              <w:rPr>
                <w:rFonts w:ascii="Arial" w:eastAsia="Calibri" w:hAnsi="Arial" w:cs="Arial"/>
                <w:sz w:val="22"/>
                <w:szCs w:val="22"/>
              </w:rPr>
              <w:t xml:space="preserve"> - </w:t>
            </w:r>
            <w:r w:rsidR="007B41E8" w:rsidRPr="001415DB">
              <w:rPr>
                <w:rFonts w:ascii="Arial" w:eastAsia="Calibri" w:hAnsi="Arial" w:cs="Arial"/>
                <w:sz w:val="22"/>
                <w:szCs w:val="22"/>
              </w:rPr>
              <w:t>Perijá</w:t>
            </w:r>
            <w:r w:rsidRPr="001415DB">
              <w:rPr>
                <w:rFonts w:ascii="Arial" w:eastAsia="Calibri" w:hAnsi="Arial" w:cs="Arial"/>
                <w:sz w:val="22"/>
                <w:szCs w:val="22"/>
              </w:rPr>
              <w:t xml:space="preserve">, ya que las acciones de restauración ecológica pretenden revertir la degradación de las coberturas naturales y así propiciar un mejor funcionamiento de los ecosistemas. Esto puedo llevar no solo a la recuperación de la biodiversidad y a mejorar la conectividad de ecosistemas, sino también a disminuir las tierras improductivas, por el aporte por ejemplo de nutrientes, regulación de ciclos hidrológicos y recuperación de polinizadores que se puede presentar en la medida que </w:t>
            </w:r>
            <w:r w:rsidRPr="001415DB">
              <w:rPr>
                <w:rFonts w:ascii="Arial" w:eastAsia="Calibri" w:hAnsi="Arial" w:cs="Arial"/>
                <w:sz w:val="22"/>
                <w:szCs w:val="22"/>
              </w:rPr>
              <w:lastRenderedPageBreak/>
              <w:t>las coberturas naturales regresen. Estas variables interactúan para aumentar la oferta de recursos alimentarios en el territorio que también</w:t>
            </w:r>
            <w:r>
              <w:rPr>
                <w:rFonts w:ascii="Arial" w:eastAsia="Calibri" w:hAnsi="Arial" w:cs="Arial"/>
                <w:sz w:val="22"/>
                <w:szCs w:val="22"/>
              </w:rPr>
              <w:t xml:space="preserve"> </w:t>
            </w:r>
            <w:r w:rsidRPr="001415DB">
              <w:rPr>
                <w:rFonts w:ascii="Arial" w:eastAsia="Calibri" w:hAnsi="Arial" w:cs="Arial"/>
                <w:sz w:val="22"/>
                <w:szCs w:val="22"/>
              </w:rPr>
              <w:t>se convierte en un fin del proyecto. De manera complementaria, este proyecto también quiere disminuir la transformación que se ha venido presentando en los últimos años en los modos de vida locales, haciendo que prácticas agrícolas, de protección de la naturaleza y economías de producción, utilización y conservación de recursos biológicos se empiecen a fortalecer en el territorio, con el fin de generar alternativas económicas que disminuyan los niveles de pobreza en las familias, aumentado la base económica ligada a la agricultura y mejorando la soberanía alimentaria. Finalmente, este proyecto también tiene como fin mejorar la apropiación comunitaria a los procesos de monitoreo y seguimiento socio ecológico, para generar herramientas que ayuden a aumentar los análisis y descernimiento de las comunidades para tomar decisiones socio ecológicas y mejorar el uso de los recursos naturales. De esta forma se puede optimizar la capacidad de uso de la información socio ecológica disponible.</w:t>
            </w:r>
          </w:p>
        </w:tc>
      </w:tr>
      <w:bookmarkEnd w:id="1"/>
    </w:tbl>
    <w:p w14:paraId="38B01216" w14:textId="77777777" w:rsidR="007B38CA" w:rsidRDefault="007B38CA">
      <w:pPr>
        <w:jc w:val="both"/>
        <w:rPr>
          <w:rFonts w:ascii="Arial" w:eastAsia="Calibri" w:hAnsi="Arial" w:cs="Arial"/>
          <w:b/>
          <w:color w:val="000000"/>
          <w:sz w:val="22"/>
          <w:szCs w:val="22"/>
        </w:rPr>
      </w:pPr>
    </w:p>
    <w:p w14:paraId="5222E9EE" w14:textId="2EEC0882" w:rsidR="007D359D" w:rsidRDefault="00224A3A" w:rsidP="007D359D">
      <w:pPr>
        <w:jc w:val="both"/>
        <w:rPr>
          <w:rFonts w:ascii="Arial" w:eastAsia="Calibri" w:hAnsi="Arial" w:cs="Arial"/>
          <w:b/>
          <w:sz w:val="22"/>
          <w:szCs w:val="22"/>
        </w:rPr>
      </w:pPr>
      <w:r w:rsidRPr="00224A3A">
        <w:rPr>
          <w:rFonts w:ascii="Arial" w:eastAsia="Calibri" w:hAnsi="Arial" w:cs="Arial"/>
          <w:b/>
          <w:sz w:val="22"/>
          <w:szCs w:val="22"/>
        </w:rPr>
        <w:t xml:space="preserve">OBLIGACIONES*:  </w:t>
      </w:r>
    </w:p>
    <w:p w14:paraId="6A8E8F13" w14:textId="77777777" w:rsidR="0019106C" w:rsidRDefault="0019106C" w:rsidP="007D359D">
      <w:pPr>
        <w:jc w:val="both"/>
        <w:rPr>
          <w:rFonts w:ascii="Arial" w:eastAsia="Calibri" w:hAnsi="Arial" w:cs="Arial"/>
          <w:b/>
          <w:sz w:val="22"/>
          <w:szCs w:val="22"/>
        </w:rPr>
      </w:pPr>
    </w:p>
    <w:tbl>
      <w:tblPr>
        <w:tblStyle w:val="a1"/>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4"/>
      </w:tblGrid>
      <w:tr w:rsidR="00E45609" w:rsidRPr="00E73129" w14:paraId="441717FB" w14:textId="77777777" w:rsidTr="006B6A61">
        <w:trPr>
          <w:trHeight w:val="595"/>
        </w:trPr>
        <w:tc>
          <w:tcPr>
            <w:tcW w:w="8784" w:type="dxa"/>
            <w:vAlign w:val="center"/>
          </w:tcPr>
          <w:p w14:paraId="7DA71234" w14:textId="77777777" w:rsidR="007B41E8" w:rsidRPr="007B41E8" w:rsidRDefault="007B41E8" w:rsidP="007B41E8">
            <w:pPr>
              <w:pStyle w:val="Prrafodelista"/>
              <w:numPr>
                <w:ilvl w:val="0"/>
                <w:numId w:val="37"/>
              </w:numPr>
              <w:suppressAutoHyphens w:val="0"/>
              <w:autoSpaceDN/>
              <w:textAlignment w:val="auto"/>
              <w:rPr>
                <w:rFonts w:ascii="Arial" w:eastAsia="Calibri" w:hAnsi="Arial" w:cs="Arial"/>
                <w:sz w:val="22"/>
                <w:szCs w:val="22"/>
                <w:lang w:val="es-CO" w:eastAsia="es-ES"/>
              </w:rPr>
            </w:pPr>
            <w:r w:rsidRPr="007B41E8">
              <w:rPr>
                <w:rFonts w:ascii="Arial" w:eastAsia="Calibri" w:hAnsi="Arial" w:cs="Arial"/>
                <w:sz w:val="22"/>
                <w:szCs w:val="22"/>
                <w:lang w:val="es-CO" w:eastAsia="es-ES"/>
              </w:rPr>
              <w:t>Diseñar e implementar un plan de mercadeo para las iniciativas productivas priorizadas, alineado con los objetivos del proyecto.</w:t>
            </w:r>
          </w:p>
          <w:p w14:paraId="0D7256D2" w14:textId="77777777" w:rsidR="007B41E8" w:rsidRPr="007B41E8" w:rsidRDefault="007B41E8" w:rsidP="007B41E8">
            <w:pPr>
              <w:pStyle w:val="Prrafodelista"/>
              <w:numPr>
                <w:ilvl w:val="0"/>
                <w:numId w:val="37"/>
              </w:numPr>
              <w:suppressAutoHyphens w:val="0"/>
              <w:autoSpaceDN/>
              <w:textAlignment w:val="auto"/>
              <w:rPr>
                <w:rFonts w:ascii="Arial" w:eastAsia="Calibri" w:hAnsi="Arial" w:cs="Arial"/>
                <w:sz w:val="22"/>
                <w:szCs w:val="22"/>
                <w:lang w:val="es-CO" w:eastAsia="es-ES"/>
              </w:rPr>
            </w:pPr>
            <w:r w:rsidRPr="007B41E8">
              <w:rPr>
                <w:rFonts w:ascii="Arial" w:eastAsia="Calibri" w:hAnsi="Arial" w:cs="Arial"/>
                <w:sz w:val="22"/>
                <w:szCs w:val="22"/>
                <w:lang w:val="es-CO" w:eastAsia="es-ES"/>
              </w:rPr>
              <w:t>Identificar oportunidades de acceso a mercados locales, regionales y nacionales, articulando actores clave del ecosistema comercial.</w:t>
            </w:r>
          </w:p>
          <w:p w14:paraId="76796890" w14:textId="77777777" w:rsidR="007B41E8" w:rsidRPr="007B41E8" w:rsidRDefault="007B41E8" w:rsidP="007B41E8">
            <w:pPr>
              <w:pStyle w:val="Prrafodelista"/>
              <w:numPr>
                <w:ilvl w:val="0"/>
                <w:numId w:val="37"/>
              </w:numPr>
              <w:suppressAutoHyphens w:val="0"/>
              <w:autoSpaceDN/>
              <w:textAlignment w:val="auto"/>
              <w:rPr>
                <w:rFonts w:ascii="Arial" w:eastAsia="Calibri" w:hAnsi="Arial" w:cs="Arial"/>
                <w:sz w:val="22"/>
                <w:szCs w:val="22"/>
                <w:lang w:val="es-CO" w:eastAsia="es-ES"/>
              </w:rPr>
            </w:pPr>
            <w:r w:rsidRPr="007B41E8">
              <w:rPr>
                <w:rFonts w:ascii="Arial" w:eastAsia="Calibri" w:hAnsi="Arial" w:cs="Arial"/>
                <w:sz w:val="22"/>
                <w:szCs w:val="22"/>
                <w:lang w:val="es-CO" w:eastAsia="es-ES"/>
              </w:rPr>
              <w:t>Coordinar y realizar talleres de capacitación a productores y asociaciones sobre estrategias de venta, presentación de producto, fijación de precios, atención al cliente y uso de canales digitales.</w:t>
            </w:r>
          </w:p>
          <w:p w14:paraId="2AAD57F2" w14:textId="77777777" w:rsidR="007B41E8" w:rsidRPr="007B41E8" w:rsidRDefault="007B41E8" w:rsidP="007B41E8">
            <w:pPr>
              <w:pStyle w:val="Prrafodelista"/>
              <w:numPr>
                <w:ilvl w:val="0"/>
                <w:numId w:val="37"/>
              </w:numPr>
              <w:suppressAutoHyphens w:val="0"/>
              <w:autoSpaceDN/>
              <w:textAlignment w:val="auto"/>
              <w:rPr>
                <w:rFonts w:ascii="Arial" w:eastAsia="Calibri" w:hAnsi="Arial" w:cs="Arial"/>
                <w:sz w:val="22"/>
                <w:szCs w:val="22"/>
                <w:lang w:val="es-CO" w:eastAsia="es-ES"/>
              </w:rPr>
            </w:pPr>
            <w:r w:rsidRPr="007B41E8">
              <w:rPr>
                <w:rFonts w:ascii="Arial" w:eastAsia="Calibri" w:hAnsi="Arial" w:cs="Arial"/>
                <w:sz w:val="22"/>
                <w:szCs w:val="22"/>
                <w:lang w:val="es-CO" w:eastAsia="es-ES"/>
              </w:rPr>
              <w:t>Acompañar el desarrollo de material promocional (</w:t>
            </w:r>
            <w:proofErr w:type="spellStart"/>
            <w:r w:rsidRPr="007B41E8">
              <w:rPr>
                <w:rFonts w:ascii="Arial" w:eastAsia="Calibri" w:hAnsi="Arial" w:cs="Arial"/>
                <w:sz w:val="22"/>
                <w:szCs w:val="22"/>
                <w:lang w:val="es-CO" w:eastAsia="es-ES"/>
              </w:rPr>
              <w:t>brochures</w:t>
            </w:r>
            <w:proofErr w:type="spellEnd"/>
            <w:r w:rsidRPr="007B41E8">
              <w:rPr>
                <w:rFonts w:ascii="Arial" w:eastAsia="Calibri" w:hAnsi="Arial" w:cs="Arial"/>
                <w:sz w:val="22"/>
                <w:szCs w:val="22"/>
                <w:lang w:val="es-CO" w:eastAsia="es-ES"/>
              </w:rPr>
              <w:t>, catálogos, piezas gráficas, contenido para redes).</w:t>
            </w:r>
          </w:p>
          <w:p w14:paraId="5713ADAA" w14:textId="77777777" w:rsidR="007B41E8" w:rsidRPr="007B41E8" w:rsidRDefault="007B41E8" w:rsidP="007B41E8">
            <w:pPr>
              <w:pStyle w:val="Prrafodelista"/>
              <w:numPr>
                <w:ilvl w:val="0"/>
                <w:numId w:val="37"/>
              </w:numPr>
              <w:suppressAutoHyphens w:val="0"/>
              <w:autoSpaceDN/>
              <w:textAlignment w:val="auto"/>
              <w:rPr>
                <w:rFonts w:ascii="Arial" w:eastAsia="Calibri" w:hAnsi="Arial" w:cs="Arial"/>
                <w:sz w:val="22"/>
                <w:szCs w:val="22"/>
                <w:lang w:val="es-CO" w:eastAsia="es-ES"/>
              </w:rPr>
            </w:pPr>
            <w:r w:rsidRPr="007B41E8">
              <w:rPr>
                <w:rFonts w:ascii="Arial" w:eastAsia="Calibri" w:hAnsi="Arial" w:cs="Arial"/>
                <w:sz w:val="22"/>
                <w:szCs w:val="22"/>
                <w:lang w:val="es-CO" w:eastAsia="es-ES"/>
              </w:rPr>
              <w:t>Promover la participación de productores en ferias comerciales, ruedas de negocios e intercambios, articulando con entidades aliadas.</w:t>
            </w:r>
          </w:p>
          <w:p w14:paraId="28FA28ED" w14:textId="77777777" w:rsidR="007B41E8" w:rsidRPr="007B41E8" w:rsidRDefault="007B41E8" w:rsidP="007B41E8">
            <w:pPr>
              <w:pStyle w:val="Prrafodelista"/>
              <w:numPr>
                <w:ilvl w:val="0"/>
                <w:numId w:val="37"/>
              </w:numPr>
              <w:suppressAutoHyphens w:val="0"/>
              <w:autoSpaceDN/>
              <w:textAlignment w:val="auto"/>
              <w:rPr>
                <w:rFonts w:ascii="Arial" w:eastAsia="Calibri" w:hAnsi="Arial" w:cs="Arial"/>
                <w:sz w:val="22"/>
                <w:szCs w:val="22"/>
                <w:lang w:val="es-CO" w:eastAsia="es-ES"/>
              </w:rPr>
            </w:pPr>
            <w:r w:rsidRPr="007B41E8">
              <w:rPr>
                <w:rFonts w:ascii="Arial" w:eastAsia="Calibri" w:hAnsi="Arial" w:cs="Arial"/>
                <w:sz w:val="22"/>
                <w:szCs w:val="22"/>
                <w:lang w:val="es-CO" w:eastAsia="es-ES"/>
              </w:rPr>
              <w:t>Realizar visitas de seguimiento para asesoría personalizada en procesos de comercialización y gestión de ventas.</w:t>
            </w:r>
          </w:p>
          <w:p w14:paraId="2000E198" w14:textId="77777777" w:rsidR="007B41E8" w:rsidRPr="007B41E8" w:rsidRDefault="007B41E8" w:rsidP="007B41E8">
            <w:pPr>
              <w:pStyle w:val="Prrafodelista"/>
              <w:numPr>
                <w:ilvl w:val="0"/>
                <w:numId w:val="37"/>
              </w:numPr>
              <w:suppressAutoHyphens w:val="0"/>
              <w:autoSpaceDN/>
              <w:textAlignment w:val="auto"/>
              <w:rPr>
                <w:rFonts w:ascii="Arial" w:eastAsia="Calibri" w:hAnsi="Arial" w:cs="Arial"/>
                <w:sz w:val="22"/>
                <w:szCs w:val="22"/>
                <w:lang w:val="es-CO" w:eastAsia="es-ES"/>
              </w:rPr>
            </w:pPr>
            <w:r w:rsidRPr="007B41E8">
              <w:rPr>
                <w:rFonts w:ascii="Arial" w:eastAsia="Calibri" w:hAnsi="Arial" w:cs="Arial"/>
                <w:sz w:val="22"/>
                <w:szCs w:val="22"/>
                <w:lang w:val="es-CO" w:eastAsia="es-ES"/>
              </w:rPr>
              <w:t xml:space="preserve">Apoyar la creación y fortalecimiento de canales de venta directa y plataformas virtuales, en caso de ser viable. </w:t>
            </w:r>
          </w:p>
          <w:p w14:paraId="5CDB415C" w14:textId="4C775DC1" w:rsidR="007B41E8" w:rsidRPr="007B41E8" w:rsidRDefault="007B41E8" w:rsidP="007B41E8">
            <w:pPr>
              <w:pStyle w:val="Prrafodelista"/>
              <w:numPr>
                <w:ilvl w:val="0"/>
                <w:numId w:val="37"/>
              </w:numPr>
              <w:suppressAutoHyphens w:val="0"/>
              <w:autoSpaceDN/>
              <w:textAlignment w:val="auto"/>
              <w:rPr>
                <w:rFonts w:ascii="Arial" w:eastAsia="Calibri" w:hAnsi="Arial" w:cs="Arial"/>
                <w:sz w:val="22"/>
                <w:szCs w:val="22"/>
                <w:lang w:val="es-CO" w:eastAsia="es-ES"/>
              </w:rPr>
            </w:pPr>
            <w:r w:rsidRPr="007B41E8">
              <w:rPr>
                <w:rFonts w:ascii="Arial" w:eastAsia="Calibri" w:hAnsi="Arial" w:cs="Arial"/>
                <w:sz w:val="22"/>
                <w:szCs w:val="22"/>
                <w:lang w:val="es-CO" w:eastAsia="es-ES"/>
              </w:rPr>
              <w:t>Acompañar el proceso de convocatoria para la selección de iniciativas susceptibles de ser acompañadas en la continuidad del proyecto, según los planes de trabajo definidos y en coordinación con los actores comunitarios</w:t>
            </w:r>
            <w:r>
              <w:rPr>
                <w:rFonts w:ascii="Arial" w:eastAsia="Calibri" w:hAnsi="Arial" w:cs="Arial"/>
                <w:sz w:val="22"/>
                <w:szCs w:val="22"/>
                <w:lang w:val="es-CO" w:eastAsia="es-ES"/>
              </w:rPr>
              <w:t>.</w:t>
            </w:r>
          </w:p>
          <w:p w14:paraId="626748A7" w14:textId="77777777" w:rsidR="007B41E8" w:rsidRPr="007B41E8" w:rsidRDefault="007B41E8" w:rsidP="007B41E8">
            <w:pPr>
              <w:pStyle w:val="Prrafodelista"/>
              <w:numPr>
                <w:ilvl w:val="0"/>
                <w:numId w:val="37"/>
              </w:numPr>
              <w:suppressAutoHyphens w:val="0"/>
              <w:autoSpaceDN/>
              <w:textAlignment w:val="auto"/>
              <w:rPr>
                <w:rFonts w:ascii="Arial" w:eastAsia="Calibri" w:hAnsi="Arial" w:cs="Arial"/>
                <w:sz w:val="22"/>
                <w:szCs w:val="22"/>
                <w:lang w:val="es-CO" w:eastAsia="es-ES"/>
              </w:rPr>
            </w:pPr>
            <w:r w:rsidRPr="007B41E8">
              <w:rPr>
                <w:rFonts w:ascii="Arial" w:eastAsia="Calibri" w:hAnsi="Arial" w:cs="Arial"/>
                <w:sz w:val="22"/>
                <w:szCs w:val="22"/>
                <w:lang w:val="es-CO" w:eastAsia="es-ES"/>
              </w:rPr>
              <w:t>Documentar experiencias y resultados, generando insumos para informes del componente de mercadeo.</w:t>
            </w:r>
          </w:p>
          <w:p w14:paraId="1A9F5D96" w14:textId="77777777" w:rsidR="00E45609" w:rsidRDefault="007B41E8" w:rsidP="007B41E8">
            <w:pPr>
              <w:pStyle w:val="Prrafodelista"/>
              <w:numPr>
                <w:ilvl w:val="0"/>
                <w:numId w:val="37"/>
              </w:numPr>
              <w:suppressAutoHyphens w:val="0"/>
              <w:autoSpaceDN/>
              <w:textAlignment w:val="auto"/>
              <w:rPr>
                <w:rFonts w:ascii="Arial" w:eastAsia="Calibri" w:hAnsi="Arial" w:cs="Arial"/>
                <w:sz w:val="22"/>
                <w:szCs w:val="22"/>
                <w:lang w:val="es-CO"/>
              </w:rPr>
            </w:pPr>
            <w:r w:rsidRPr="007B41E8">
              <w:rPr>
                <w:rFonts w:ascii="Arial" w:eastAsia="Calibri" w:hAnsi="Arial" w:cs="Arial"/>
                <w:sz w:val="22"/>
                <w:szCs w:val="22"/>
                <w:lang w:val="es-CO" w:eastAsia="es-ES"/>
              </w:rPr>
              <w:t>Articular su trabajo con profesionales de los otros componentes del proyecto (restauración, monitoreo y gobernanza), promoviendo la integración territorial y temática.</w:t>
            </w:r>
          </w:p>
          <w:p w14:paraId="10F28CFA" w14:textId="32CA254F" w:rsidR="000A30B9" w:rsidRPr="00E45609" w:rsidRDefault="000A30B9" w:rsidP="007B41E8">
            <w:pPr>
              <w:pStyle w:val="Prrafodelista"/>
              <w:numPr>
                <w:ilvl w:val="0"/>
                <w:numId w:val="37"/>
              </w:numPr>
              <w:suppressAutoHyphens w:val="0"/>
              <w:autoSpaceDN/>
              <w:textAlignment w:val="auto"/>
              <w:rPr>
                <w:rFonts w:ascii="Arial" w:eastAsia="Calibri" w:hAnsi="Arial" w:cs="Arial"/>
                <w:sz w:val="22"/>
                <w:szCs w:val="22"/>
                <w:lang w:val="es-CO"/>
              </w:rPr>
            </w:pPr>
            <w:r>
              <w:rPr>
                <w:rFonts w:ascii="Arial" w:eastAsia="Calibri" w:hAnsi="Arial" w:cs="Arial"/>
                <w:sz w:val="22"/>
                <w:szCs w:val="22"/>
                <w:lang w:val="es-CO"/>
              </w:rPr>
              <w:t xml:space="preserve">Residente de la zona Departamento del Cesar </w:t>
            </w:r>
          </w:p>
        </w:tc>
      </w:tr>
    </w:tbl>
    <w:p w14:paraId="62DDACC0" w14:textId="77777777" w:rsidR="0019106C" w:rsidRPr="00DB1326" w:rsidRDefault="0019106C" w:rsidP="007D359D">
      <w:pPr>
        <w:jc w:val="both"/>
        <w:rPr>
          <w:rFonts w:ascii="Arial" w:eastAsia="Calibri" w:hAnsi="Arial" w:cs="Arial"/>
          <w:b/>
          <w:sz w:val="22"/>
          <w:szCs w:val="22"/>
        </w:rPr>
      </w:pPr>
    </w:p>
    <w:p w14:paraId="5EBF772E" w14:textId="77777777" w:rsidR="00D02758" w:rsidRPr="00DB1326" w:rsidRDefault="00D02758">
      <w:pPr>
        <w:jc w:val="both"/>
        <w:rPr>
          <w:rFonts w:ascii="Arial" w:eastAsia="Calibri" w:hAnsi="Arial" w:cs="Arial"/>
          <w:sz w:val="22"/>
          <w:szCs w:val="22"/>
        </w:rPr>
      </w:pPr>
    </w:p>
    <w:p w14:paraId="51C9E66D" w14:textId="3FAF2FB2" w:rsidR="00822F05" w:rsidRPr="00DB1326" w:rsidRDefault="00224A3A">
      <w:pPr>
        <w:numPr>
          <w:ilvl w:val="0"/>
          <w:numId w:val="1"/>
        </w:numPr>
        <w:pBdr>
          <w:top w:val="nil"/>
          <w:left w:val="nil"/>
          <w:bottom w:val="nil"/>
          <w:right w:val="nil"/>
          <w:between w:val="nil"/>
        </w:pBdr>
        <w:shd w:val="clear" w:color="auto" w:fill="D9E2F3"/>
        <w:rPr>
          <w:rFonts w:ascii="Arial" w:eastAsia="Calibri" w:hAnsi="Arial" w:cs="Arial"/>
          <w:sz w:val="22"/>
          <w:szCs w:val="22"/>
        </w:rPr>
      </w:pPr>
      <w:r w:rsidRPr="00224A3A">
        <w:rPr>
          <w:rFonts w:ascii="Arial" w:eastAsia="Calibri" w:hAnsi="Arial" w:cs="Arial"/>
          <w:b/>
          <w:sz w:val="22"/>
          <w:szCs w:val="22"/>
        </w:rPr>
        <w:t xml:space="preserve">PROCESO DE EVALUACIÓN DE LAS HOJAS DE VIDA, ENTREVISTA, SELECCIÓN DEL PROFESIONAL </w:t>
      </w:r>
    </w:p>
    <w:p w14:paraId="2C8EE622" w14:textId="138F0AAD" w:rsidR="00822F05" w:rsidRPr="00DB1326" w:rsidRDefault="00CD1FA6">
      <w:pPr>
        <w:spacing w:before="240" w:after="240"/>
        <w:jc w:val="both"/>
        <w:rPr>
          <w:rFonts w:ascii="Arial" w:eastAsia="Calibri" w:hAnsi="Arial" w:cs="Arial"/>
          <w:sz w:val="22"/>
          <w:szCs w:val="22"/>
        </w:rPr>
      </w:pPr>
      <w:r w:rsidRPr="00DB1326">
        <w:rPr>
          <w:rFonts w:ascii="Arial" w:eastAsia="Calibri" w:hAnsi="Arial" w:cs="Arial"/>
          <w:sz w:val="22"/>
          <w:szCs w:val="22"/>
        </w:rPr>
        <w:lastRenderedPageBreak/>
        <w:t xml:space="preserve">Después de recibidas las hojas de vida, solamente las personas que cumplan con los requisitos solicitados en la presente convocatoria, y que envíen los certificados completos de formación profesional y experiencia general y específica, serán consideradas dentro del proceso de selección. Luego de esta primera revisión, las personas serán evaluadas de la siguiente forma: </w:t>
      </w:r>
    </w:p>
    <w:tbl>
      <w:tblPr>
        <w:tblStyle w:val="a5"/>
        <w:tblW w:w="9923"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5954"/>
        <w:gridCol w:w="1701"/>
      </w:tblGrid>
      <w:tr w:rsidR="00822F05" w:rsidRPr="00403EE0" w14:paraId="600FFE7F" w14:textId="77777777" w:rsidTr="007B41E8">
        <w:trPr>
          <w:trHeight w:val="466"/>
          <w:tblHeader/>
        </w:trPr>
        <w:tc>
          <w:tcPr>
            <w:tcW w:w="2268" w:type="dxa"/>
            <w:tcMar>
              <w:top w:w="100" w:type="dxa"/>
              <w:left w:w="100" w:type="dxa"/>
              <w:bottom w:w="100" w:type="dxa"/>
              <w:right w:w="100" w:type="dxa"/>
            </w:tcMar>
          </w:tcPr>
          <w:p w14:paraId="2EDC3C9D" w14:textId="77777777" w:rsidR="00822F05" w:rsidRPr="00403EE0" w:rsidRDefault="00CD1FA6" w:rsidP="00DB1326">
            <w:pPr>
              <w:spacing w:line="276" w:lineRule="auto"/>
              <w:jc w:val="center"/>
              <w:rPr>
                <w:rFonts w:ascii="Arial" w:eastAsia="Calibri" w:hAnsi="Arial" w:cs="Arial"/>
                <w:b/>
                <w:sz w:val="20"/>
                <w:szCs w:val="20"/>
              </w:rPr>
            </w:pPr>
            <w:r w:rsidRPr="00403EE0">
              <w:rPr>
                <w:rFonts w:ascii="Arial" w:eastAsia="Calibri" w:hAnsi="Arial" w:cs="Arial"/>
                <w:b/>
                <w:sz w:val="20"/>
                <w:szCs w:val="20"/>
              </w:rPr>
              <w:t>CRITERIO</w:t>
            </w:r>
          </w:p>
        </w:tc>
        <w:tc>
          <w:tcPr>
            <w:tcW w:w="5954" w:type="dxa"/>
            <w:tcMar>
              <w:top w:w="100" w:type="dxa"/>
              <w:left w:w="100" w:type="dxa"/>
              <w:bottom w:w="100" w:type="dxa"/>
              <w:right w:w="100" w:type="dxa"/>
            </w:tcMar>
          </w:tcPr>
          <w:p w14:paraId="520E2887" w14:textId="77777777" w:rsidR="00822F05" w:rsidRPr="00403EE0" w:rsidRDefault="00CD1FA6" w:rsidP="00DB1326">
            <w:pPr>
              <w:spacing w:line="276" w:lineRule="auto"/>
              <w:jc w:val="center"/>
              <w:rPr>
                <w:rFonts w:ascii="Arial" w:eastAsia="Calibri" w:hAnsi="Arial" w:cs="Arial"/>
                <w:b/>
                <w:sz w:val="20"/>
                <w:szCs w:val="20"/>
              </w:rPr>
            </w:pPr>
            <w:r w:rsidRPr="00403EE0">
              <w:rPr>
                <w:rFonts w:ascii="Arial" w:eastAsia="Calibri" w:hAnsi="Arial" w:cs="Arial"/>
                <w:b/>
                <w:sz w:val="20"/>
                <w:szCs w:val="20"/>
              </w:rPr>
              <w:t>DESCRIPIÓN</w:t>
            </w:r>
          </w:p>
        </w:tc>
        <w:tc>
          <w:tcPr>
            <w:tcW w:w="1701" w:type="dxa"/>
            <w:tcMar>
              <w:top w:w="100" w:type="dxa"/>
              <w:left w:w="100" w:type="dxa"/>
              <w:bottom w:w="100" w:type="dxa"/>
              <w:right w:w="100" w:type="dxa"/>
            </w:tcMar>
          </w:tcPr>
          <w:p w14:paraId="0435B20E" w14:textId="77777777" w:rsidR="00822F05" w:rsidRPr="00403EE0" w:rsidRDefault="00CD1FA6" w:rsidP="00DB1326">
            <w:pPr>
              <w:spacing w:line="276" w:lineRule="auto"/>
              <w:jc w:val="center"/>
              <w:rPr>
                <w:rFonts w:ascii="Arial" w:eastAsia="Calibri" w:hAnsi="Arial" w:cs="Arial"/>
                <w:b/>
                <w:sz w:val="20"/>
                <w:szCs w:val="20"/>
              </w:rPr>
            </w:pPr>
            <w:r w:rsidRPr="00403EE0">
              <w:rPr>
                <w:rFonts w:ascii="Arial" w:eastAsia="Calibri" w:hAnsi="Arial" w:cs="Arial"/>
                <w:b/>
                <w:sz w:val="20"/>
                <w:szCs w:val="20"/>
              </w:rPr>
              <w:t>PUNTAJE</w:t>
            </w:r>
          </w:p>
          <w:p w14:paraId="1AFC6734" w14:textId="77777777" w:rsidR="00822F05" w:rsidRPr="00403EE0" w:rsidRDefault="00CD1FA6" w:rsidP="00DB1326">
            <w:pPr>
              <w:spacing w:line="276" w:lineRule="auto"/>
              <w:jc w:val="center"/>
              <w:rPr>
                <w:rFonts w:ascii="Arial" w:eastAsia="Calibri" w:hAnsi="Arial" w:cs="Arial"/>
                <w:b/>
                <w:sz w:val="20"/>
                <w:szCs w:val="20"/>
              </w:rPr>
            </w:pPr>
            <w:r w:rsidRPr="00403EE0">
              <w:rPr>
                <w:rFonts w:ascii="Arial" w:eastAsia="Calibri" w:hAnsi="Arial" w:cs="Arial"/>
                <w:b/>
                <w:sz w:val="20"/>
                <w:szCs w:val="20"/>
              </w:rPr>
              <w:t>MÁXIMO</w:t>
            </w:r>
          </w:p>
        </w:tc>
      </w:tr>
      <w:tr w:rsidR="00FB148B" w:rsidRPr="00403EE0" w14:paraId="38077C63" w14:textId="77777777" w:rsidTr="007B41E8">
        <w:trPr>
          <w:trHeight w:val="717"/>
        </w:trPr>
        <w:tc>
          <w:tcPr>
            <w:tcW w:w="2268" w:type="dxa"/>
            <w:tcMar>
              <w:top w:w="100" w:type="dxa"/>
              <w:left w:w="100" w:type="dxa"/>
              <w:bottom w:w="100" w:type="dxa"/>
              <w:right w:w="100" w:type="dxa"/>
            </w:tcMar>
            <w:vAlign w:val="center"/>
          </w:tcPr>
          <w:p w14:paraId="6E4FD2D8" w14:textId="1629EF52" w:rsidR="00FB148B" w:rsidRPr="00403EE0" w:rsidRDefault="00FB148B" w:rsidP="00403EE0">
            <w:pPr>
              <w:spacing w:before="240" w:line="276" w:lineRule="auto"/>
              <w:rPr>
                <w:rFonts w:ascii="Arial" w:eastAsia="Calibri" w:hAnsi="Arial" w:cs="Arial"/>
                <w:sz w:val="20"/>
                <w:szCs w:val="20"/>
              </w:rPr>
            </w:pPr>
            <w:r w:rsidRPr="00403EE0">
              <w:rPr>
                <w:rFonts w:ascii="Arial" w:eastAsia="Calibri" w:hAnsi="Arial" w:cs="Arial"/>
                <w:sz w:val="20"/>
                <w:szCs w:val="20"/>
              </w:rPr>
              <w:t>FORMACIÓN PROFESIONAL</w:t>
            </w:r>
          </w:p>
        </w:tc>
        <w:tc>
          <w:tcPr>
            <w:tcW w:w="5954" w:type="dxa"/>
            <w:tcMar>
              <w:top w:w="100" w:type="dxa"/>
              <w:left w:w="100" w:type="dxa"/>
              <w:bottom w:w="100" w:type="dxa"/>
              <w:right w:w="100" w:type="dxa"/>
            </w:tcMar>
          </w:tcPr>
          <w:p w14:paraId="0758939F" w14:textId="228F40CE" w:rsidR="00FB148B" w:rsidRPr="00403EE0" w:rsidRDefault="00403EE0" w:rsidP="00FB148B">
            <w:pPr>
              <w:jc w:val="both"/>
              <w:rPr>
                <w:rFonts w:ascii="Arial" w:eastAsia="Arial" w:hAnsi="Arial" w:cs="Arial"/>
                <w:sz w:val="20"/>
                <w:szCs w:val="20"/>
                <w:lang w:eastAsia="en-US"/>
              </w:rPr>
            </w:pPr>
            <w:r w:rsidRPr="00403EE0">
              <w:rPr>
                <w:rFonts w:ascii="Arial" w:hAnsi="Arial" w:cs="Arial"/>
                <w:bCs/>
                <w:sz w:val="20"/>
                <w:szCs w:val="20"/>
              </w:rPr>
              <w:t>Profesional en Ingeniería Forestal, Biología, Ecología, Ingeniería Agronómica, Agrícola, Administración Ambiental o áreas relacionadas y/o afines con la bioeconomía.</w:t>
            </w:r>
          </w:p>
        </w:tc>
        <w:tc>
          <w:tcPr>
            <w:tcW w:w="1701" w:type="dxa"/>
            <w:tcMar>
              <w:top w:w="100" w:type="dxa"/>
              <w:left w:w="100" w:type="dxa"/>
              <w:bottom w:w="100" w:type="dxa"/>
              <w:right w:w="100" w:type="dxa"/>
            </w:tcMar>
          </w:tcPr>
          <w:p w14:paraId="6C23E4A5" w14:textId="61B7D00C" w:rsidR="00FB148B" w:rsidRPr="00403EE0" w:rsidRDefault="00FB148B" w:rsidP="00403EE0">
            <w:pPr>
              <w:spacing w:before="240" w:line="276" w:lineRule="auto"/>
              <w:jc w:val="center"/>
              <w:rPr>
                <w:rFonts w:ascii="Arial" w:eastAsia="Calibri" w:hAnsi="Arial" w:cs="Arial"/>
                <w:sz w:val="20"/>
                <w:szCs w:val="20"/>
              </w:rPr>
            </w:pPr>
            <w:r w:rsidRPr="00403EE0">
              <w:rPr>
                <w:rFonts w:ascii="Arial" w:eastAsia="Calibri" w:hAnsi="Arial" w:cs="Arial"/>
                <w:sz w:val="20"/>
                <w:szCs w:val="20"/>
              </w:rPr>
              <w:t>20</w:t>
            </w:r>
          </w:p>
        </w:tc>
      </w:tr>
      <w:tr w:rsidR="00FB148B" w:rsidRPr="00403EE0" w14:paraId="59CFE995" w14:textId="77777777" w:rsidTr="007B41E8">
        <w:trPr>
          <w:trHeight w:val="859"/>
        </w:trPr>
        <w:tc>
          <w:tcPr>
            <w:tcW w:w="2268" w:type="dxa"/>
            <w:vMerge w:val="restart"/>
            <w:tcMar>
              <w:top w:w="100" w:type="dxa"/>
              <w:left w:w="100" w:type="dxa"/>
              <w:bottom w:w="100" w:type="dxa"/>
              <w:right w:w="100" w:type="dxa"/>
            </w:tcMar>
            <w:vAlign w:val="center"/>
          </w:tcPr>
          <w:p w14:paraId="3F92AAFA" w14:textId="0D416E40" w:rsidR="00FB148B" w:rsidRPr="00403EE0" w:rsidRDefault="00FB148B" w:rsidP="00403EE0">
            <w:pPr>
              <w:spacing w:before="240" w:line="276" w:lineRule="auto"/>
              <w:rPr>
                <w:rFonts w:ascii="Arial" w:eastAsia="Calibri" w:hAnsi="Arial" w:cs="Arial"/>
                <w:sz w:val="20"/>
                <w:szCs w:val="20"/>
              </w:rPr>
            </w:pPr>
            <w:r w:rsidRPr="00403EE0">
              <w:rPr>
                <w:rFonts w:ascii="Arial" w:eastAsia="Calibri" w:hAnsi="Arial" w:cs="Arial"/>
                <w:sz w:val="20"/>
                <w:szCs w:val="20"/>
              </w:rPr>
              <w:t>EXPERIENCIA</w:t>
            </w:r>
          </w:p>
        </w:tc>
        <w:tc>
          <w:tcPr>
            <w:tcW w:w="5954" w:type="dxa"/>
            <w:tcMar>
              <w:top w:w="100" w:type="dxa"/>
              <w:left w:w="100" w:type="dxa"/>
              <w:bottom w:w="100" w:type="dxa"/>
              <w:right w:w="100" w:type="dxa"/>
            </w:tcMar>
          </w:tcPr>
          <w:p w14:paraId="78B5FD74" w14:textId="2D7D5A8E" w:rsidR="00FB148B" w:rsidRPr="00403EE0" w:rsidRDefault="00FB148B" w:rsidP="00FB148B">
            <w:pPr>
              <w:jc w:val="both"/>
              <w:rPr>
                <w:rFonts w:ascii="Arial" w:hAnsi="Arial" w:cs="Arial"/>
                <w:sz w:val="20"/>
                <w:szCs w:val="20"/>
              </w:rPr>
            </w:pPr>
            <w:r w:rsidRPr="00403EE0">
              <w:rPr>
                <w:rFonts w:ascii="Arial" w:hAnsi="Arial" w:cs="Arial"/>
                <w:bCs/>
                <w:sz w:val="20"/>
                <w:szCs w:val="20"/>
              </w:rPr>
              <w:t>EXPERIENCIA GENERAL PROFESIONAL: Experiencia de 3 años en implementación de proyectos productivos sostenibles, acompañamiento técnico a asociaciones rurales o desarrollo de procesos agroindustriales.</w:t>
            </w:r>
          </w:p>
        </w:tc>
        <w:tc>
          <w:tcPr>
            <w:tcW w:w="1701" w:type="dxa"/>
            <w:tcBorders>
              <w:top w:val="single" w:sz="4" w:space="0" w:color="auto"/>
            </w:tcBorders>
            <w:tcMar>
              <w:top w:w="100" w:type="dxa"/>
              <w:left w:w="100" w:type="dxa"/>
              <w:bottom w:w="100" w:type="dxa"/>
              <w:right w:w="100" w:type="dxa"/>
            </w:tcMar>
          </w:tcPr>
          <w:p w14:paraId="78C933AA" w14:textId="73BA5859" w:rsidR="00FB148B" w:rsidRPr="00403EE0" w:rsidRDefault="00FB148B" w:rsidP="00FB148B">
            <w:pPr>
              <w:spacing w:before="240" w:line="276" w:lineRule="auto"/>
              <w:jc w:val="center"/>
              <w:rPr>
                <w:rFonts w:ascii="Arial" w:eastAsia="Calibri" w:hAnsi="Arial" w:cs="Arial"/>
                <w:sz w:val="20"/>
                <w:szCs w:val="20"/>
              </w:rPr>
            </w:pPr>
            <w:r w:rsidRPr="00403EE0">
              <w:rPr>
                <w:rFonts w:ascii="Arial" w:eastAsia="Calibri" w:hAnsi="Arial" w:cs="Arial"/>
                <w:sz w:val="20"/>
                <w:szCs w:val="20"/>
              </w:rPr>
              <w:t>20</w:t>
            </w:r>
          </w:p>
        </w:tc>
      </w:tr>
      <w:tr w:rsidR="00FB148B" w:rsidRPr="00403EE0" w14:paraId="3C8DE69C" w14:textId="77777777" w:rsidTr="00403EE0">
        <w:trPr>
          <w:trHeight w:val="328"/>
        </w:trPr>
        <w:tc>
          <w:tcPr>
            <w:tcW w:w="2268" w:type="dxa"/>
            <w:vMerge/>
            <w:tcMar>
              <w:top w:w="100" w:type="dxa"/>
              <w:left w:w="100" w:type="dxa"/>
              <w:bottom w:w="100" w:type="dxa"/>
              <w:right w:w="100" w:type="dxa"/>
            </w:tcMar>
            <w:vAlign w:val="center"/>
          </w:tcPr>
          <w:p w14:paraId="1840D777" w14:textId="77777777" w:rsidR="00FB148B" w:rsidRPr="00403EE0" w:rsidRDefault="00FB148B" w:rsidP="00403EE0">
            <w:pPr>
              <w:spacing w:before="240" w:after="240"/>
              <w:rPr>
                <w:rFonts w:ascii="Arial" w:eastAsia="Arial" w:hAnsi="Arial" w:cs="Arial"/>
                <w:sz w:val="20"/>
                <w:szCs w:val="20"/>
              </w:rPr>
            </w:pPr>
          </w:p>
        </w:tc>
        <w:tc>
          <w:tcPr>
            <w:tcW w:w="5954" w:type="dxa"/>
            <w:tcMar>
              <w:top w:w="100" w:type="dxa"/>
              <w:left w:w="100" w:type="dxa"/>
              <w:bottom w:w="100" w:type="dxa"/>
              <w:right w:w="100" w:type="dxa"/>
            </w:tcMar>
          </w:tcPr>
          <w:p w14:paraId="0A96BE02" w14:textId="3C8BAC4E" w:rsidR="00FB148B" w:rsidRPr="00403EE0" w:rsidRDefault="00FB148B" w:rsidP="00FB148B">
            <w:pPr>
              <w:jc w:val="both"/>
              <w:rPr>
                <w:rFonts w:ascii="Arial" w:hAnsi="Arial" w:cs="Arial"/>
                <w:sz w:val="20"/>
                <w:szCs w:val="20"/>
              </w:rPr>
            </w:pPr>
            <w:r w:rsidRPr="00403EE0">
              <w:rPr>
                <w:rFonts w:ascii="Arial" w:hAnsi="Arial" w:cs="Arial"/>
                <w:bCs/>
                <w:sz w:val="20"/>
                <w:szCs w:val="20"/>
              </w:rPr>
              <w:t xml:space="preserve">EXPERIENCIA ESPECÍFICA: </w:t>
            </w:r>
            <w:r w:rsidR="00403EE0" w:rsidRPr="00403EE0">
              <w:rPr>
                <w:rFonts w:ascii="Arial" w:hAnsi="Arial" w:cs="Arial"/>
                <w:bCs/>
                <w:sz w:val="20"/>
                <w:szCs w:val="20"/>
              </w:rPr>
              <w:t xml:space="preserve">1 año </w:t>
            </w:r>
            <w:r w:rsidRPr="00403EE0">
              <w:rPr>
                <w:rFonts w:ascii="Arial" w:hAnsi="Arial" w:cs="Arial"/>
                <w:bCs/>
                <w:sz w:val="20"/>
                <w:szCs w:val="20"/>
              </w:rPr>
              <w:t>en acompañamiento técnico al desarrollo de procesos agroindustriales con enfoque en bioeconomía – negocios verdes, especies no maderables.</w:t>
            </w:r>
          </w:p>
        </w:tc>
        <w:tc>
          <w:tcPr>
            <w:tcW w:w="1701" w:type="dxa"/>
            <w:tcMar>
              <w:top w:w="100" w:type="dxa"/>
              <w:left w:w="100" w:type="dxa"/>
              <w:bottom w:w="100" w:type="dxa"/>
              <w:right w:w="100" w:type="dxa"/>
            </w:tcMar>
          </w:tcPr>
          <w:p w14:paraId="54041B08" w14:textId="73817DBD" w:rsidR="00FB148B" w:rsidRPr="00403EE0" w:rsidRDefault="00FB148B" w:rsidP="00FB148B">
            <w:pPr>
              <w:spacing w:before="240" w:line="276" w:lineRule="auto"/>
              <w:jc w:val="center"/>
              <w:rPr>
                <w:rFonts w:ascii="Arial" w:eastAsia="Calibri" w:hAnsi="Arial" w:cs="Arial"/>
                <w:sz w:val="20"/>
                <w:szCs w:val="20"/>
              </w:rPr>
            </w:pPr>
            <w:r w:rsidRPr="00403EE0">
              <w:rPr>
                <w:rFonts w:ascii="Arial" w:eastAsia="Calibri" w:hAnsi="Arial" w:cs="Arial"/>
                <w:sz w:val="20"/>
                <w:szCs w:val="20"/>
              </w:rPr>
              <w:t>20</w:t>
            </w:r>
          </w:p>
        </w:tc>
      </w:tr>
      <w:tr w:rsidR="00FB148B" w:rsidRPr="00403EE0" w14:paraId="77FB8838" w14:textId="77777777" w:rsidTr="007B41E8">
        <w:trPr>
          <w:trHeight w:val="802"/>
        </w:trPr>
        <w:tc>
          <w:tcPr>
            <w:tcW w:w="2268" w:type="dxa"/>
            <w:tcMar>
              <w:top w:w="100" w:type="dxa"/>
              <w:left w:w="100" w:type="dxa"/>
              <w:bottom w:w="100" w:type="dxa"/>
              <w:right w:w="100" w:type="dxa"/>
            </w:tcMar>
            <w:vAlign w:val="center"/>
          </w:tcPr>
          <w:p w14:paraId="12C41714" w14:textId="340D03A8" w:rsidR="00FB148B" w:rsidRPr="00403EE0" w:rsidRDefault="00FB148B" w:rsidP="00403EE0">
            <w:pPr>
              <w:spacing w:before="240" w:line="276" w:lineRule="auto"/>
              <w:rPr>
                <w:rFonts w:ascii="Arial" w:eastAsia="Calibri" w:hAnsi="Arial" w:cs="Arial"/>
                <w:sz w:val="20"/>
                <w:szCs w:val="20"/>
              </w:rPr>
            </w:pPr>
            <w:r w:rsidRPr="00403EE0">
              <w:rPr>
                <w:rFonts w:ascii="Arial" w:eastAsia="Calibri" w:hAnsi="Arial" w:cs="Arial"/>
                <w:sz w:val="20"/>
                <w:szCs w:val="20"/>
              </w:rPr>
              <w:t>CONOCIMIENTOS</w:t>
            </w:r>
          </w:p>
        </w:tc>
        <w:tc>
          <w:tcPr>
            <w:tcW w:w="5954" w:type="dxa"/>
            <w:tcMar>
              <w:top w:w="100" w:type="dxa"/>
              <w:left w:w="100" w:type="dxa"/>
              <w:bottom w:w="100" w:type="dxa"/>
              <w:right w:w="100" w:type="dxa"/>
            </w:tcMar>
          </w:tcPr>
          <w:p w14:paraId="0EB2D0EE" w14:textId="771E9CFE" w:rsidR="00FB148B" w:rsidRPr="00403EE0" w:rsidRDefault="00FB148B" w:rsidP="00FB148B">
            <w:pPr>
              <w:jc w:val="both"/>
              <w:rPr>
                <w:rFonts w:ascii="Arial" w:hAnsi="Arial" w:cs="Arial"/>
                <w:bCs/>
                <w:sz w:val="20"/>
                <w:szCs w:val="20"/>
              </w:rPr>
            </w:pPr>
            <w:r w:rsidRPr="00403EE0">
              <w:rPr>
                <w:rFonts w:ascii="Arial" w:hAnsi="Arial" w:cs="Arial"/>
                <w:bCs/>
                <w:sz w:val="20"/>
                <w:szCs w:val="20"/>
              </w:rPr>
              <w:t>Procesos de transformación y aprovechamiento de recursos del bosque no maderables en el marco de la bioeconomía.</w:t>
            </w:r>
          </w:p>
          <w:p w14:paraId="1A7FE8A5" w14:textId="7D05E0BF" w:rsidR="00FB148B" w:rsidRPr="00403EE0" w:rsidRDefault="00FB148B" w:rsidP="00FB148B">
            <w:pPr>
              <w:spacing w:line="259" w:lineRule="auto"/>
              <w:jc w:val="both"/>
              <w:rPr>
                <w:rFonts w:ascii="Arial" w:hAnsi="Arial" w:cs="Arial"/>
                <w:sz w:val="20"/>
                <w:szCs w:val="20"/>
              </w:rPr>
            </w:pPr>
            <w:r w:rsidRPr="00403EE0">
              <w:rPr>
                <w:rFonts w:ascii="Arial" w:hAnsi="Arial" w:cs="Arial"/>
                <w:bCs/>
                <w:sz w:val="20"/>
                <w:szCs w:val="20"/>
              </w:rPr>
              <w:t>Estrategias de mercadeo de productos asociados a la bioeconomía.</w:t>
            </w:r>
          </w:p>
        </w:tc>
        <w:tc>
          <w:tcPr>
            <w:tcW w:w="1701" w:type="dxa"/>
            <w:tcMar>
              <w:top w:w="100" w:type="dxa"/>
              <w:left w:w="100" w:type="dxa"/>
              <w:bottom w:w="100" w:type="dxa"/>
              <w:right w:w="100" w:type="dxa"/>
            </w:tcMar>
          </w:tcPr>
          <w:p w14:paraId="13A9E67A" w14:textId="283CBFDD" w:rsidR="00FB148B" w:rsidRPr="00403EE0" w:rsidRDefault="00FB148B" w:rsidP="00FB148B">
            <w:pPr>
              <w:spacing w:before="240" w:after="160" w:line="276" w:lineRule="auto"/>
              <w:jc w:val="center"/>
              <w:rPr>
                <w:rFonts w:ascii="Arial" w:eastAsia="Calibri" w:hAnsi="Arial" w:cs="Arial"/>
                <w:sz w:val="20"/>
                <w:szCs w:val="20"/>
              </w:rPr>
            </w:pPr>
            <w:r w:rsidRPr="00403EE0">
              <w:rPr>
                <w:rFonts w:ascii="Arial" w:eastAsia="Calibri" w:hAnsi="Arial" w:cs="Arial"/>
                <w:sz w:val="20"/>
                <w:szCs w:val="20"/>
              </w:rPr>
              <w:t>10</w:t>
            </w:r>
          </w:p>
        </w:tc>
      </w:tr>
      <w:tr w:rsidR="00FB148B" w:rsidRPr="00403EE0" w14:paraId="6116AC91" w14:textId="77777777" w:rsidTr="007B41E8">
        <w:trPr>
          <w:trHeight w:val="621"/>
        </w:trPr>
        <w:tc>
          <w:tcPr>
            <w:tcW w:w="2268" w:type="dxa"/>
            <w:tcMar>
              <w:top w:w="100" w:type="dxa"/>
              <w:left w:w="100" w:type="dxa"/>
              <w:bottom w:w="100" w:type="dxa"/>
              <w:right w:w="100" w:type="dxa"/>
            </w:tcMar>
            <w:vAlign w:val="center"/>
          </w:tcPr>
          <w:p w14:paraId="64079C8C" w14:textId="5128DE83" w:rsidR="00FB148B" w:rsidRPr="00403EE0" w:rsidRDefault="00FB148B" w:rsidP="00403EE0">
            <w:pPr>
              <w:spacing w:before="240" w:line="276" w:lineRule="auto"/>
              <w:rPr>
                <w:rFonts w:ascii="Arial" w:eastAsia="Calibri" w:hAnsi="Arial" w:cs="Arial"/>
                <w:sz w:val="20"/>
                <w:szCs w:val="20"/>
              </w:rPr>
            </w:pPr>
            <w:r w:rsidRPr="00403EE0">
              <w:rPr>
                <w:rFonts w:ascii="Arial" w:eastAsia="Calibri" w:hAnsi="Arial" w:cs="Arial"/>
                <w:sz w:val="20"/>
                <w:szCs w:val="20"/>
              </w:rPr>
              <w:t>HABILIDADES</w:t>
            </w:r>
          </w:p>
        </w:tc>
        <w:tc>
          <w:tcPr>
            <w:tcW w:w="5954" w:type="dxa"/>
            <w:tcMar>
              <w:top w:w="100" w:type="dxa"/>
              <w:left w:w="100" w:type="dxa"/>
              <w:bottom w:w="100" w:type="dxa"/>
              <w:right w:w="100" w:type="dxa"/>
            </w:tcMar>
          </w:tcPr>
          <w:p w14:paraId="0A02F485" w14:textId="77777777" w:rsidR="00FB148B" w:rsidRPr="000A30B9" w:rsidRDefault="00FB148B" w:rsidP="00FB148B">
            <w:pPr>
              <w:pStyle w:val="Prrafodelista"/>
              <w:numPr>
                <w:ilvl w:val="0"/>
                <w:numId w:val="38"/>
              </w:numPr>
              <w:jc w:val="both"/>
              <w:rPr>
                <w:rFonts w:ascii="Arial" w:hAnsi="Arial" w:cs="Arial"/>
                <w:bCs/>
                <w:sz w:val="20"/>
                <w:szCs w:val="20"/>
                <w:lang w:val="es-CO"/>
              </w:rPr>
            </w:pPr>
            <w:r w:rsidRPr="000A30B9">
              <w:rPr>
                <w:rFonts w:ascii="Arial" w:hAnsi="Arial" w:cs="Arial"/>
                <w:bCs/>
                <w:sz w:val="20"/>
                <w:szCs w:val="20"/>
                <w:lang w:val="es-CO"/>
              </w:rPr>
              <w:t xml:space="preserve">Capacidad de acercamiento a comunidades locales. </w:t>
            </w:r>
          </w:p>
          <w:p w14:paraId="130D9528" w14:textId="2E6B511C" w:rsidR="00FB148B" w:rsidRPr="00A71DB5" w:rsidRDefault="00FB148B" w:rsidP="00FB148B">
            <w:pPr>
              <w:pStyle w:val="Prrafodelista"/>
              <w:numPr>
                <w:ilvl w:val="0"/>
                <w:numId w:val="38"/>
              </w:numPr>
              <w:spacing w:line="259" w:lineRule="auto"/>
              <w:jc w:val="both"/>
              <w:rPr>
                <w:rFonts w:ascii="Arial" w:hAnsi="Arial" w:cs="Arial"/>
                <w:sz w:val="20"/>
                <w:szCs w:val="20"/>
                <w:lang w:val="es-CO"/>
              </w:rPr>
            </w:pPr>
            <w:r w:rsidRPr="000A30B9">
              <w:rPr>
                <w:rFonts w:ascii="Arial" w:hAnsi="Arial" w:cs="Arial"/>
                <w:bCs/>
                <w:sz w:val="20"/>
                <w:szCs w:val="20"/>
                <w:lang w:val="es-CO"/>
              </w:rPr>
              <w:t>Articulación de actores locales, institucionales y del sector privado</w:t>
            </w:r>
          </w:p>
        </w:tc>
        <w:tc>
          <w:tcPr>
            <w:tcW w:w="1701" w:type="dxa"/>
            <w:tcMar>
              <w:top w:w="100" w:type="dxa"/>
              <w:left w:w="100" w:type="dxa"/>
              <w:bottom w:w="100" w:type="dxa"/>
              <w:right w:w="100" w:type="dxa"/>
            </w:tcMar>
          </w:tcPr>
          <w:p w14:paraId="0B1FE166" w14:textId="3DCB5D7F" w:rsidR="00FB148B" w:rsidRPr="00403EE0" w:rsidRDefault="00FB148B" w:rsidP="00FB148B">
            <w:pPr>
              <w:spacing w:before="240" w:after="160" w:line="276" w:lineRule="auto"/>
              <w:jc w:val="center"/>
              <w:rPr>
                <w:rFonts w:ascii="Arial" w:eastAsia="Calibri" w:hAnsi="Arial" w:cs="Arial"/>
                <w:sz w:val="20"/>
                <w:szCs w:val="20"/>
              </w:rPr>
            </w:pPr>
            <w:r w:rsidRPr="00403EE0">
              <w:rPr>
                <w:rFonts w:ascii="Arial" w:eastAsia="Calibri" w:hAnsi="Arial" w:cs="Arial"/>
                <w:sz w:val="20"/>
                <w:szCs w:val="20"/>
              </w:rPr>
              <w:t>10</w:t>
            </w:r>
          </w:p>
        </w:tc>
      </w:tr>
      <w:tr w:rsidR="00CD2DFA" w:rsidRPr="00403EE0" w14:paraId="56AB1DCA" w14:textId="77777777" w:rsidTr="007B41E8">
        <w:trPr>
          <w:trHeight w:val="621"/>
        </w:trPr>
        <w:tc>
          <w:tcPr>
            <w:tcW w:w="2268" w:type="dxa"/>
            <w:tcMar>
              <w:top w:w="100" w:type="dxa"/>
              <w:left w:w="100" w:type="dxa"/>
              <w:bottom w:w="100" w:type="dxa"/>
              <w:right w:w="100" w:type="dxa"/>
            </w:tcMar>
          </w:tcPr>
          <w:p w14:paraId="01AA733D" w14:textId="52B4A1C4" w:rsidR="00CD2DFA" w:rsidRPr="00403EE0" w:rsidRDefault="00224A3A" w:rsidP="00F364BA">
            <w:pPr>
              <w:spacing w:before="240" w:line="276" w:lineRule="auto"/>
              <w:jc w:val="both"/>
              <w:rPr>
                <w:rFonts w:ascii="Arial" w:eastAsia="Calibri" w:hAnsi="Arial" w:cs="Arial"/>
                <w:sz w:val="20"/>
                <w:szCs w:val="20"/>
              </w:rPr>
            </w:pPr>
            <w:r w:rsidRPr="00403EE0">
              <w:rPr>
                <w:rFonts w:ascii="Arial" w:eastAsia="Calibri" w:hAnsi="Arial" w:cs="Arial"/>
                <w:sz w:val="20"/>
                <w:szCs w:val="20"/>
              </w:rPr>
              <w:t>ENTREVISTA</w:t>
            </w:r>
          </w:p>
        </w:tc>
        <w:tc>
          <w:tcPr>
            <w:tcW w:w="5954" w:type="dxa"/>
            <w:tcMar>
              <w:top w:w="100" w:type="dxa"/>
              <w:left w:w="100" w:type="dxa"/>
              <w:bottom w:w="100" w:type="dxa"/>
              <w:right w:w="100" w:type="dxa"/>
            </w:tcMar>
          </w:tcPr>
          <w:p w14:paraId="0313A0BD" w14:textId="29F6BDF6" w:rsidR="00CD2DFA" w:rsidRPr="00403EE0" w:rsidRDefault="00CD2DFA" w:rsidP="00CD2DFA">
            <w:pPr>
              <w:jc w:val="both"/>
              <w:rPr>
                <w:rFonts w:ascii="Arial" w:hAnsi="Arial" w:cs="Arial"/>
                <w:sz w:val="20"/>
                <w:szCs w:val="20"/>
              </w:rPr>
            </w:pPr>
          </w:p>
        </w:tc>
        <w:tc>
          <w:tcPr>
            <w:tcW w:w="1701" w:type="dxa"/>
            <w:tcMar>
              <w:top w:w="100" w:type="dxa"/>
              <w:left w:w="100" w:type="dxa"/>
              <w:bottom w:w="100" w:type="dxa"/>
              <w:right w:w="100" w:type="dxa"/>
            </w:tcMar>
          </w:tcPr>
          <w:p w14:paraId="230A2145" w14:textId="79E248C0" w:rsidR="00CD2DFA" w:rsidRPr="00403EE0" w:rsidRDefault="00591025" w:rsidP="0019311B">
            <w:pPr>
              <w:spacing w:before="240" w:after="160" w:line="276" w:lineRule="auto"/>
              <w:jc w:val="center"/>
              <w:rPr>
                <w:rFonts w:ascii="Arial" w:eastAsia="Calibri" w:hAnsi="Arial" w:cs="Arial"/>
                <w:sz w:val="20"/>
                <w:szCs w:val="20"/>
              </w:rPr>
            </w:pPr>
            <w:r w:rsidRPr="00403EE0">
              <w:rPr>
                <w:rFonts w:ascii="Arial" w:eastAsia="Calibri" w:hAnsi="Arial" w:cs="Arial"/>
                <w:sz w:val="20"/>
                <w:szCs w:val="20"/>
              </w:rPr>
              <w:t>20</w:t>
            </w:r>
          </w:p>
        </w:tc>
      </w:tr>
      <w:tr w:rsidR="00F364BA" w:rsidRPr="00403EE0" w14:paraId="0FA29833" w14:textId="77777777" w:rsidTr="007B41E8">
        <w:trPr>
          <w:trHeight w:val="180"/>
        </w:trPr>
        <w:tc>
          <w:tcPr>
            <w:tcW w:w="8222" w:type="dxa"/>
            <w:gridSpan w:val="2"/>
            <w:tcMar>
              <w:top w:w="100" w:type="dxa"/>
              <w:left w:w="100" w:type="dxa"/>
              <w:bottom w:w="100" w:type="dxa"/>
              <w:right w:w="100" w:type="dxa"/>
            </w:tcMar>
            <w:vAlign w:val="center"/>
          </w:tcPr>
          <w:p w14:paraId="07A5CB80" w14:textId="27C9D2D3" w:rsidR="00F364BA" w:rsidRPr="00403EE0" w:rsidRDefault="00224A3A" w:rsidP="00403EE0">
            <w:pPr>
              <w:spacing w:before="240" w:line="276" w:lineRule="auto"/>
              <w:jc w:val="center"/>
              <w:rPr>
                <w:rFonts w:ascii="Arial" w:eastAsia="Calibri" w:hAnsi="Arial" w:cs="Arial"/>
                <w:b/>
                <w:bCs/>
                <w:sz w:val="20"/>
                <w:szCs w:val="20"/>
              </w:rPr>
            </w:pPr>
            <w:r w:rsidRPr="00403EE0">
              <w:rPr>
                <w:rFonts w:ascii="Arial" w:eastAsia="Calibri" w:hAnsi="Arial" w:cs="Arial"/>
                <w:b/>
                <w:bCs/>
                <w:sz w:val="20"/>
                <w:szCs w:val="20"/>
              </w:rPr>
              <w:t>PUNTAJE TOTAL</w:t>
            </w:r>
          </w:p>
        </w:tc>
        <w:tc>
          <w:tcPr>
            <w:tcW w:w="1701" w:type="dxa"/>
            <w:tcMar>
              <w:top w:w="100" w:type="dxa"/>
              <w:left w:w="100" w:type="dxa"/>
              <w:bottom w:w="100" w:type="dxa"/>
              <w:right w:w="100" w:type="dxa"/>
            </w:tcMar>
            <w:vAlign w:val="center"/>
          </w:tcPr>
          <w:p w14:paraId="7E7CAA6A" w14:textId="77777777" w:rsidR="00F364BA" w:rsidRPr="00403EE0" w:rsidRDefault="00F364BA" w:rsidP="00403EE0">
            <w:pPr>
              <w:spacing w:before="240" w:line="276" w:lineRule="auto"/>
              <w:jc w:val="center"/>
              <w:rPr>
                <w:rFonts w:ascii="Arial" w:eastAsia="Calibri" w:hAnsi="Arial" w:cs="Arial"/>
                <w:b/>
                <w:sz w:val="20"/>
                <w:szCs w:val="20"/>
              </w:rPr>
            </w:pPr>
            <w:r w:rsidRPr="00403EE0">
              <w:rPr>
                <w:rFonts w:ascii="Arial" w:eastAsia="Calibri" w:hAnsi="Arial" w:cs="Arial"/>
                <w:b/>
                <w:sz w:val="20"/>
                <w:szCs w:val="20"/>
              </w:rPr>
              <w:t>100</w:t>
            </w:r>
          </w:p>
        </w:tc>
      </w:tr>
    </w:tbl>
    <w:p w14:paraId="5FD40AA5" w14:textId="1E822217" w:rsidR="005A2A4F" w:rsidRPr="00DB1326" w:rsidRDefault="00E73129" w:rsidP="00ED506E">
      <w:pPr>
        <w:spacing w:before="240" w:after="240"/>
        <w:jc w:val="both"/>
        <w:rPr>
          <w:rFonts w:ascii="Arial" w:eastAsia="Calibri" w:hAnsi="Arial" w:cs="Arial"/>
          <w:b/>
          <w:bCs/>
          <w:sz w:val="22"/>
          <w:szCs w:val="22"/>
        </w:rPr>
      </w:pPr>
      <w:r w:rsidRPr="00DB1326">
        <w:rPr>
          <w:rFonts w:ascii="Arial" w:hAnsi="Arial" w:cs="Arial"/>
          <w:b/>
          <w:bCs/>
          <w:color w:val="0D0D0D"/>
          <w:sz w:val="22"/>
          <w:szCs w:val="22"/>
          <w:shd w:val="clear" w:color="auto" w:fill="FFFFFF"/>
        </w:rPr>
        <w:t>Nota: El evaluador es la persona encargada de asignar el valor a cada criterio el cual debe sumar un total de 100 puntos</w:t>
      </w:r>
      <w:r w:rsidR="00A46CA2">
        <w:rPr>
          <w:rFonts w:ascii="Arial" w:hAnsi="Arial" w:cs="Arial"/>
          <w:b/>
          <w:bCs/>
          <w:color w:val="0D0D0D"/>
          <w:sz w:val="22"/>
          <w:szCs w:val="22"/>
          <w:shd w:val="clear" w:color="auto" w:fill="FFFFFF"/>
        </w:rPr>
        <w:t>.</w:t>
      </w:r>
      <w:r w:rsidRPr="00DB1326">
        <w:rPr>
          <w:rFonts w:ascii="Arial" w:hAnsi="Arial" w:cs="Arial"/>
          <w:b/>
          <w:bCs/>
          <w:color w:val="0D0D0D"/>
          <w:sz w:val="22"/>
          <w:szCs w:val="22"/>
          <w:shd w:val="clear" w:color="auto" w:fill="FFFFFF"/>
        </w:rPr>
        <w:t xml:space="preserve"> </w:t>
      </w:r>
    </w:p>
    <w:p w14:paraId="0573CDFA" w14:textId="260CBFC9" w:rsidR="00E73129" w:rsidRPr="00DB1326" w:rsidRDefault="00E73129" w:rsidP="00ED506E">
      <w:pPr>
        <w:spacing w:before="240" w:after="240"/>
        <w:jc w:val="both"/>
        <w:rPr>
          <w:rFonts w:ascii="Arial" w:eastAsia="Calibri" w:hAnsi="Arial" w:cs="Arial"/>
          <w:sz w:val="22"/>
          <w:szCs w:val="22"/>
        </w:rPr>
      </w:pPr>
      <w:r w:rsidRPr="00DB1326">
        <w:rPr>
          <w:rFonts w:ascii="Arial" w:eastAsia="Calibri" w:hAnsi="Arial" w:cs="Arial"/>
          <w:sz w:val="22"/>
          <w:szCs w:val="22"/>
        </w:rPr>
        <w:t>Si el panel de selección/comité lo considera necesario, los candidatos preseleccionados serán llamados a entrevista</w:t>
      </w:r>
      <w:r w:rsidR="00224A3A">
        <w:rPr>
          <w:rFonts w:ascii="Arial" w:eastAsia="Calibri" w:hAnsi="Arial" w:cs="Arial"/>
          <w:sz w:val="22"/>
          <w:szCs w:val="22"/>
        </w:rPr>
        <w:t>, en caso que no se requiera colocar el criterio de entrevista en cero</w:t>
      </w:r>
      <w:r w:rsidRPr="00DB1326">
        <w:rPr>
          <w:rFonts w:ascii="Arial" w:eastAsia="Calibri" w:hAnsi="Arial" w:cs="Arial"/>
          <w:sz w:val="22"/>
          <w:szCs w:val="22"/>
        </w:rPr>
        <w:t>.</w:t>
      </w:r>
    </w:p>
    <w:p w14:paraId="3C37101D" w14:textId="2715390C" w:rsidR="008C0FEB" w:rsidRPr="00403EE0" w:rsidRDefault="00CD1FA6" w:rsidP="00ED506E">
      <w:pPr>
        <w:spacing w:before="240" w:after="240"/>
        <w:jc w:val="both"/>
        <w:rPr>
          <w:rFonts w:ascii="Arial" w:eastAsia="Calibri" w:hAnsi="Arial" w:cs="Arial"/>
          <w:b/>
          <w:bCs/>
          <w:sz w:val="22"/>
          <w:szCs w:val="22"/>
        </w:rPr>
      </w:pPr>
      <w:r w:rsidRPr="00DB1326">
        <w:rPr>
          <w:rFonts w:ascii="Arial" w:eastAsia="Calibri" w:hAnsi="Arial" w:cs="Arial"/>
          <w:sz w:val="22"/>
          <w:szCs w:val="22"/>
        </w:rPr>
        <w:t xml:space="preserve">**Todos los miembros del comité evaluador deberán evitar cualquier conflicto de interés con los candidatos interesados en que sus hojas de vida sean tenidas en cuenta para evaluación </w:t>
      </w:r>
      <w:r w:rsidR="00530EC7" w:rsidRPr="00DB1326">
        <w:rPr>
          <w:rFonts w:ascii="Arial" w:eastAsia="Calibri" w:hAnsi="Arial" w:cs="Arial"/>
          <w:sz w:val="22"/>
          <w:szCs w:val="22"/>
        </w:rPr>
        <w:t xml:space="preserve">del </w:t>
      </w:r>
      <w:r w:rsidR="00CF4907" w:rsidRPr="00DB1326">
        <w:rPr>
          <w:rFonts w:ascii="Arial" w:eastAsia="Calibri" w:hAnsi="Arial" w:cs="Arial"/>
          <w:sz w:val="22"/>
          <w:szCs w:val="22"/>
        </w:rPr>
        <w:t>p</w:t>
      </w:r>
      <w:r w:rsidR="00BA1601" w:rsidRPr="00DB1326">
        <w:rPr>
          <w:rFonts w:ascii="Arial" w:eastAsia="Calibri" w:hAnsi="Arial" w:cs="Arial"/>
          <w:sz w:val="22"/>
          <w:szCs w:val="22"/>
        </w:rPr>
        <w:t xml:space="preserve">rofesional </w:t>
      </w:r>
      <w:r w:rsidR="00CF4907" w:rsidRPr="00DB1326">
        <w:rPr>
          <w:rFonts w:ascii="Arial" w:eastAsia="Calibri" w:hAnsi="Arial" w:cs="Arial"/>
          <w:sz w:val="22"/>
          <w:szCs w:val="22"/>
        </w:rPr>
        <w:t>de</w:t>
      </w:r>
      <w:r w:rsidR="005A2A4F" w:rsidRPr="00DB1326">
        <w:rPr>
          <w:rFonts w:ascii="Arial" w:eastAsia="Calibri" w:hAnsi="Arial" w:cs="Arial"/>
          <w:sz w:val="22"/>
          <w:szCs w:val="22"/>
        </w:rPr>
        <w:t xml:space="preserve"> cargo o servicio</w:t>
      </w:r>
      <w:r w:rsidR="00E45609">
        <w:rPr>
          <w:rFonts w:ascii="Arial" w:eastAsia="Calibri" w:hAnsi="Arial" w:cs="Arial"/>
          <w:sz w:val="22"/>
          <w:szCs w:val="22"/>
        </w:rPr>
        <w:t xml:space="preserve"> </w:t>
      </w:r>
      <w:r w:rsidR="007B41E8" w:rsidRPr="00E90657">
        <w:rPr>
          <w:rFonts w:ascii="Arial" w:eastAsia="Calibri" w:hAnsi="Arial" w:cs="Arial"/>
          <w:b/>
          <w:bCs/>
          <w:sz w:val="22"/>
          <w:szCs w:val="22"/>
        </w:rPr>
        <w:t xml:space="preserve">Profesional </w:t>
      </w:r>
      <w:r w:rsidR="007B41E8">
        <w:rPr>
          <w:rFonts w:ascii="Arial" w:eastAsia="Calibri" w:hAnsi="Arial" w:cs="Arial"/>
          <w:b/>
          <w:bCs/>
          <w:sz w:val="22"/>
          <w:szCs w:val="22"/>
        </w:rPr>
        <w:t>en</w:t>
      </w:r>
      <w:r w:rsidR="007B41E8" w:rsidRPr="007B763D">
        <w:rPr>
          <w:rFonts w:ascii="Arial" w:eastAsia="Calibri" w:hAnsi="Arial" w:cs="Arial"/>
          <w:b/>
          <w:bCs/>
          <w:sz w:val="22"/>
          <w:szCs w:val="22"/>
        </w:rPr>
        <w:t xml:space="preserve"> Mercadeo para el componente de </w:t>
      </w:r>
      <w:r w:rsidR="007B41E8" w:rsidRPr="007B763D">
        <w:rPr>
          <w:rFonts w:ascii="Arial" w:eastAsia="Calibri" w:hAnsi="Arial" w:cs="Arial"/>
          <w:b/>
          <w:bCs/>
          <w:sz w:val="22"/>
          <w:szCs w:val="22"/>
        </w:rPr>
        <w:lastRenderedPageBreak/>
        <w:t>Bioeconomía</w:t>
      </w:r>
      <w:r w:rsidR="005A2A4F" w:rsidRPr="00DB1326">
        <w:rPr>
          <w:rFonts w:ascii="Arial" w:eastAsia="Calibri" w:hAnsi="Arial" w:cs="Arial"/>
          <w:sz w:val="22"/>
          <w:szCs w:val="22"/>
        </w:rPr>
        <w:t xml:space="preserve"> del proyecto</w:t>
      </w:r>
      <w:r w:rsidR="00E45609">
        <w:rPr>
          <w:rFonts w:ascii="Arial" w:eastAsia="Calibri" w:hAnsi="Arial" w:cs="Arial"/>
          <w:sz w:val="22"/>
          <w:szCs w:val="22"/>
        </w:rPr>
        <w:t xml:space="preserve"> </w:t>
      </w:r>
      <w:r w:rsidR="00E45609" w:rsidRPr="00403EE0">
        <w:rPr>
          <w:rFonts w:ascii="Arial" w:eastAsia="Calibri" w:hAnsi="Arial" w:cs="Arial"/>
          <w:b/>
          <w:bCs/>
          <w:sz w:val="22"/>
          <w:szCs w:val="22"/>
        </w:rPr>
        <w:t xml:space="preserve">Recuperación </w:t>
      </w:r>
      <w:proofErr w:type="spellStart"/>
      <w:r w:rsidR="00E45609" w:rsidRPr="00403EE0">
        <w:rPr>
          <w:rFonts w:ascii="Arial" w:eastAsia="Calibri" w:hAnsi="Arial" w:cs="Arial"/>
          <w:b/>
          <w:bCs/>
          <w:sz w:val="22"/>
          <w:szCs w:val="22"/>
        </w:rPr>
        <w:t>socioecológica</w:t>
      </w:r>
      <w:proofErr w:type="spellEnd"/>
      <w:r w:rsidR="00E45609" w:rsidRPr="00403EE0">
        <w:rPr>
          <w:rFonts w:ascii="Arial" w:eastAsia="Calibri" w:hAnsi="Arial" w:cs="Arial"/>
          <w:b/>
          <w:bCs/>
          <w:sz w:val="22"/>
          <w:szCs w:val="22"/>
        </w:rPr>
        <w:t xml:space="preserve"> Corredor de vida del Cesar: Perijá-</w:t>
      </w:r>
      <w:proofErr w:type="spellStart"/>
      <w:r w:rsidR="00E45609" w:rsidRPr="00403EE0">
        <w:rPr>
          <w:rFonts w:ascii="Arial" w:eastAsia="Calibri" w:hAnsi="Arial" w:cs="Arial"/>
          <w:b/>
          <w:bCs/>
          <w:sz w:val="22"/>
          <w:szCs w:val="22"/>
        </w:rPr>
        <w:t>Zapatosa</w:t>
      </w:r>
      <w:proofErr w:type="spellEnd"/>
      <w:r w:rsidR="00E45609" w:rsidRPr="00403EE0">
        <w:rPr>
          <w:rFonts w:ascii="Arial" w:eastAsia="Calibri" w:hAnsi="Arial" w:cs="Arial"/>
          <w:b/>
          <w:bCs/>
          <w:sz w:val="22"/>
          <w:szCs w:val="22"/>
        </w:rPr>
        <w:t>.</w:t>
      </w:r>
    </w:p>
    <w:p w14:paraId="6A23D1EA" w14:textId="11105FC7" w:rsidR="00822F05" w:rsidRPr="00DB1326" w:rsidRDefault="00CD1FA6" w:rsidP="00ED506E">
      <w:pPr>
        <w:spacing w:before="240" w:after="240"/>
        <w:jc w:val="both"/>
        <w:rPr>
          <w:rFonts w:ascii="Arial" w:eastAsia="Calibri" w:hAnsi="Arial" w:cs="Arial"/>
          <w:b/>
          <w:sz w:val="22"/>
          <w:szCs w:val="22"/>
        </w:rPr>
      </w:pPr>
      <w:r w:rsidRPr="00DB1326">
        <w:rPr>
          <w:rFonts w:ascii="Arial" w:eastAsia="Calibri" w:hAnsi="Arial" w:cs="Arial"/>
          <w:sz w:val="22"/>
          <w:szCs w:val="22"/>
        </w:rPr>
        <w:t>Durante la evaluación se levantará un</w:t>
      </w:r>
      <w:r w:rsidR="00731825" w:rsidRPr="00DB1326">
        <w:rPr>
          <w:rFonts w:ascii="Arial" w:eastAsia="Calibri" w:hAnsi="Arial" w:cs="Arial"/>
          <w:sz w:val="22"/>
          <w:szCs w:val="22"/>
        </w:rPr>
        <w:t xml:space="preserve"> acta </w:t>
      </w:r>
      <w:r w:rsidRPr="00DB1326">
        <w:rPr>
          <w:rFonts w:ascii="Arial" w:eastAsia="Calibri" w:hAnsi="Arial" w:cs="Arial"/>
          <w:sz w:val="22"/>
          <w:szCs w:val="22"/>
        </w:rPr>
        <w:t>firmada por los integrantes del panel de selección con el resultado de la selección.</w:t>
      </w:r>
    </w:p>
    <w:sectPr w:rsidR="00822F05" w:rsidRPr="00DB1326" w:rsidSect="002C6A8C">
      <w:headerReference w:type="default" r:id="rId10"/>
      <w:footerReference w:type="default" r:id="rId11"/>
      <w:pgSz w:w="12240" w:h="15840"/>
      <w:pgMar w:top="1417" w:right="1701" w:bottom="1080" w:left="1701" w:header="70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FCB99" w14:textId="77777777" w:rsidR="00080654" w:rsidRPr="00E73129" w:rsidRDefault="00080654">
      <w:r w:rsidRPr="00E73129">
        <w:separator/>
      </w:r>
    </w:p>
  </w:endnote>
  <w:endnote w:type="continuationSeparator" w:id="0">
    <w:p w14:paraId="12602B2D" w14:textId="77777777" w:rsidR="00080654" w:rsidRPr="00E73129" w:rsidRDefault="00080654">
      <w:r w:rsidRPr="00E7312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4205A" w14:textId="77777777" w:rsidR="00822F05" w:rsidRPr="00E73129" w:rsidRDefault="00822F05">
    <w:pPr>
      <w:pBdr>
        <w:top w:val="nil"/>
        <w:left w:val="nil"/>
        <w:bottom w:val="nil"/>
        <w:right w:val="nil"/>
        <w:between w:val="nil"/>
      </w:pBdr>
      <w:tabs>
        <w:tab w:val="center" w:pos="4419"/>
        <w:tab w:val="right" w:pos="8838"/>
      </w:tabs>
      <w:rPr>
        <w:color w:val="000000"/>
      </w:rPr>
    </w:pPr>
  </w:p>
  <w:p w14:paraId="1F99D3C5" w14:textId="77777777" w:rsidR="00822F05" w:rsidRPr="00E73129" w:rsidRDefault="00822F0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3ECA1" w14:textId="77777777" w:rsidR="00080654" w:rsidRPr="00E73129" w:rsidRDefault="00080654">
      <w:r w:rsidRPr="00E73129">
        <w:separator/>
      </w:r>
    </w:p>
  </w:footnote>
  <w:footnote w:type="continuationSeparator" w:id="0">
    <w:p w14:paraId="385C56CD" w14:textId="77777777" w:rsidR="00080654" w:rsidRPr="00E73129" w:rsidRDefault="00080654">
      <w:r w:rsidRPr="00E7312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4753"/>
      <w:gridCol w:w="1962"/>
    </w:tblGrid>
    <w:tr w:rsidR="000E11BE" w:rsidRPr="00E73129" w14:paraId="65A68D20" w14:textId="77777777" w:rsidTr="00EB44B5">
      <w:trPr>
        <w:cantSplit/>
        <w:trHeight w:val="1390"/>
      </w:trPr>
      <w:tc>
        <w:tcPr>
          <w:tcW w:w="2263" w:type="dxa"/>
          <w:vAlign w:val="center"/>
        </w:tcPr>
        <w:p w14:paraId="75D947F7" w14:textId="49D6C33A" w:rsidR="000E11BE" w:rsidRPr="00E73129" w:rsidRDefault="00283E55" w:rsidP="000E11BE">
          <w:pPr>
            <w:pStyle w:val="Encabezado"/>
            <w:jc w:val="center"/>
            <w:rPr>
              <w:rFonts w:ascii="Arial" w:hAnsi="Arial" w:cs="Arial"/>
              <w:sz w:val="20"/>
            </w:rPr>
          </w:pPr>
          <w:r>
            <w:rPr>
              <w:noProof/>
            </w:rPr>
            <mc:AlternateContent>
              <mc:Choice Requires="wpg">
                <w:drawing>
                  <wp:anchor distT="0" distB="0" distL="114300" distR="114300" simplePos="0" relativeHeight="251659264" behindDoc="0" locked="0" layoutInCell="1" allowOverlap="1" wp14:anchorId="20BE1739" wp14:editId="4AFE967B">
                    <wp:simplePos x="0" y="0"/>
                    <wp:positionH relativeFrom="column">
                      <wp:posOffset>53975</wp:posOffset>
                    </wp:positionH>
                    <wp:positionV relativeFrom="paragraph">
                      <wp:posOffset>22860</wp:posOffset>
                    </wp:positionV>
                    <wp:extent cx="1256665" cy="599440"/>
                    <wp:effectExtent l="0" t="0" r="635" b="0"/>
                    <wp:wrapNone/>
                    <wp:docPr id="1348128684" name="Grupo 1"/>
                    <wp:cNvGraphicFramePr/>
                    <a:graphic xmlns:a="http://schemas.openxmlformats.org/drawingml/2006/main">
                      <a:graphicData uri="http://schemas.microsoft.com/office/word/2010/wordprocessingGroup">
                        <wpg:wgp>
                          <wpg:cNvGrpSpPr/>
                          <wpg:grpSpPr>
                            <a:xfrm>
                              <a:off x="0" y="0"/>
                              <a:ext cx="1256665" cy="599440"/>
                              <a:chOff x="0" y="0"/>
                              <a:chExt cx="1758400" cy="790575"/>
                            </a:xfrm>
                          </wpg:grpSpPr>
                          <pic:pic xmlns:pic="http://schemas.openxmlformats.org/drawingml/2006/picture">
                            <pic:nvPicPr>
                              <pic:cNvPr id="1395291510" name="Imagen 1395291510"/>
                              <pic:cNvPicPr>
                                <a:picLocks noChangeAspect="1"/>
                              </pic:cNvPicPr>
                            </pic:nvPicPr>
                            <pic:blipFill rotWithShape="1">
                              <a:blip r:embed="rId1" r:link="rId2">
                                <a:extLst>
                                  <a:ext uri="{28A0092B-C50C-407E-A947-70E740481C1C}">
                                    <a14:useLocalDpi xmlns:a14="http://schemas.microsoft.com/office/drawing/2010/main" val="0"/>
                                  </a:ext>
                                </a:extLst>
                              </a:blip>
                              <a:srcRect t="17451" b="16540"/>
                              <a:stretch>
                                <a:fillRect/>
                              </a:stretch>
                            </pic:blipFill>
                            <pic:spPr bwMode="auto">
                              <a:xfrm>
                                <a:off x="0" y="0"/>
                                <a:ext cx="836930" cy="714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88367123" name="Imagen 788367123"/>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717000" y="0"/>
                                <a:ext cx="1041400" cy="7905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B03386E" id="Grupo 1" o:spid="_x0000_s1026" style="position:absolute;margin-left:4.25pt;margin-top:1.8pt;width:98.95pt;height:47.2pt;z-index:251659264;mso-width-relative:margin;mso-height-relative:margin" coordsize="17584,790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95291510" o:spid="_x0000_s1027" type="#_x0000_t75" style="position:absolute;width:8369;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">
                      <v:imagedata r:id="rId4" r:href="rId5" croptop="11437f" cropbottom="10840f"/>
                    </v:shape>
                    <v:shape id="Imagen 788367123" o:spid="_x0000_s1028" type="#_x0000_t75" style="position:absolute;left:7170;width:10414;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">
                      <v:imagedata r:id="rId6" o:title=""/>
                    </v:shape>
                  </v:group>
                </w:pict>
              </mc:Fallback>
            </mc:AlternateContent>
          </w:r>
        </w:p>
      </w:tc>
      <w:tc>
        <w:tcPr>
          <w:tcW w:w="4753" w:type="dxa"/>
          <w:vAlign w:val="center"/>
        </w:tcPr>
        <w:p w14:paraId="2BAAC9EA" w14:textId="343912F2" w:rsidR="000E11BE" w:rsidRPr="00E73129" w:rsidRDefault="000E11BE" w:rsidP="000E11BE">
          <w:pPr>
            <w:jc w:val="center"/>
            <w:rPr>
              <w:rFonts w:ascii="Arial" w:hAnsi="Arial" w:cs="Arial"/>
              <w:sz w:val="28"/>
              <w:szCs w:val="28"/>
            </w:rPr>
          </w:pPr>
          <w:r w:rsidRPr="00E73129">
            <w:rPr>
              <w:rFonts w:ascii="Arial" w:hAnsi="Arial" w:cs="Arial"/>
              <w:b/>
              <w:bCs/>
              <w:iCs/>
              <w:sz w:val="28"/>
              <w:szCs w:val="28"/>
            </w:rPr>
            <w:t>FORMATO DE CONVOCATORIA</w:t>
          </w:r>
        </w:p>
      </w:tc>
      <w:tc>
        <w:tcPr>
          <w:tcW w:w="1962" w:type="dxa"/>
          <w:vAlign w:val="center"/>
        </w:tcPr>
        <w:p w14:paraId="5210E129" w14:textId="77777777" w:rsidR="000E11BE" w:rsidRPr="00E73129" w:rsidRDefault="000E11BE" w:rsidP="000E11BE">
          <w:pPr>
            <w:jc w:val="center"/>
            <w:rPr>
              <w:rFonts w:ascii="Arial" w:hAnsi="Arial" w:cs="Arial"/>
              <w:sz w:val="18"/>
              <w:szCs w:val="28"/>
            </w:rPr>
          </w:pPr>
          <w:r w:rsidRPr="00E73129">
            <w:rPr>
              <w:rFonts w:ascii="Arial" w:hAnsi="Arial" w:cs="Arial"/>
              <w:sz w:val="18"/>
              <w:szCs w:val="28"/>
            </w:rPr>
            <w:t>Fecha de Vigencia</w:t>
          </w:r>
        </w:p>
        <w:p w14:paraId="6C9AC2D9" w14:textId="6E15D298" w:rsidR="000E11BE" w:rsidRPr="00E73129" w:rsidRDefault="001419AF" w:rsidP="000E11BE">
          <w:pPr>
            <w:jc w:val="center"/>
            <w:rPr>
              <w:rFonts w:ascii="Arial" w:hAnsi="Arial" w:cs="Arial"/>
              <w:sz w:val="18"/>
              <w:szCs w:val="28"/>
            </w:rPr>
          </w:pPr>
          <w:r>
            <w:rPr>
              <w:rFonts w:ascii="Arial" w:hAnsi="Arial" w:cs="Arial"/>
              <w:sz w:val="18"/>
              <w:szCs w:val="28"/>
            </w:rPr>
            <w:t>1</w:t>
          </w:r>
          <w:r w:rsidR="00EB44B5">
            <w:rPr>
              <w:rFonts w:ascii="Arial" w:hAnsi="Arial" w:cs="Arial"/>
              <w:sz w:val="18"/>
              <w:szCs w:val="28"/>
            </w:rPr>
            <w:t>5</w:t>
          </w:r>
          <w:r w:rsidR="000E11BE" w:rsidRPr="00E73129">
            <w:rPr>
              <w:rFonts w:ascii="Arial" w:hAnsi="Arial" w:cs="Arial"/>
              <w:sz w:val="18"/>
              <w:szCs w:val="28"/>
            </w:rPr>
            <w:t xml:space="preserve"> de </w:t>
          </w:r>
          <w:r w:rsidR="00EB44B5">
            <w:rPr>
              <w:rFonts w:ascii="Arial" w:hAnsi="Arial" w:cs="Arial"/>
              <w:sz w:val="18"/>
              <w:szCs w:val="28"/>
            </w:rPr>
            <w:t>enero</w:t>
          </w:r>
          <w:r w:rsidR="000E11BE" w:rsidRPr="00E73129">
            <w:rPr>
              <w:rFonts w:ascii="Arial" w:hAnsi="Arial" w:cs="Arial"/>
              <w:sz w:val="18"/>
              <w:szCs w:val="28"/>
            </w:rPr>
            <w:t xml:space="preserve"> de 202</w:t>
          </w:r>
          <w:r w:rsidR="00EB44B5">
            <w:rPr>
              <w:rFonts w:ascii="Arial" w:hAnsi="Arial" w:cs="Arial"/>
              <w:sz w:val="18"/>
              <w:szCs w:val="28"/>
            </w:rPr>
            <w:t>5</w:t>
          </w:r>
        </w:p>
        <w:p w14:paraId="01510B2D" w14:textId="76F1E84B" w:rsidR="000E11BE" w:rsidRPr="00E73129" w:rsidRDefault="000E11BE" w:rsidP="000E11BE">
          <w:pPr>
            <w:jc w:val="center"/>
            <w:rPr>
              <w:rFonts w:ascii="Arial" w:hAnsi="Arial" w:cs="Arial"/>
              <w:sz w:val="18"/>
              <w:szCs w:val="28"/>
            </w:rPr>
          </w:pPr>
          <w:r w:rsidRPr="00E73129">
            <w:rPr>
              <w:rFonts w:ascii="Arial" w:hAnsi="Arial" w:cs="Arial"/>
              <w:sz w:val="18"/>
              <w:szCs w:val="28"/>
            </w:rPr>
            <w:t>Código: FO-G</w:t>
          </w:r>
          <w:r w:rsidR="00A562AD">
            <w:rPr>
              <w:rFonts w:ascii="Arial" w:hAnsi="Arial" w:cs="Arial"/>
              <w:sz w:val="18"/>
              <w:szCs w:val="28"/>
            </w:rPr>
            <w:t>T</w:t>
          </w:r>
          <w:r w:rsidRPr="00E73129">
            <w:rPr>
              <w:rFonts w:ascii="Arial" w:hAnsi="Arial" w:cs="Arial"/>
              <w:sz w:val="18"/>
              <w:szCs w:val="28"/>
            </w:rPr>
            <w:t>-</w:t>
          </w:r>
          <w:r w:rsidR="00EB44B5">
            <w:rPr>
              <w:rFonts w:ascii="Arial" w:hAnsi="Arial" w:cs="Arial"/>
              <w:sz w:val="18"/>
              <w:szCs w:val="28"/>
            </w:rPr>
            <w:t>02</w:t>
          </w:r>
        </w:p>
        <w:p w14:paraId="1D266968" w14:textId="77777777" w:rsidR="000E11BE" w:rsidRPr="00E73129" w:rsidRDefault="000E11BE" w:rsidP="000E11BE">
          <w:pPr>
            <w:jc w:val="center"/>
            <w:rPr>
              <w:rFonts w:ascii="Arial" w:hAnsi="Arial" w:cs="Arial"/>
              <w:sz w:val="20"/>
              <w:szCs w:val="28"/>
            </w:rPr>
          </w:pPr>
          <w:r w:rsidRPr="00E73129">
            <w:rPr>
              <w:rFonts w:ascii="Arial" w:hAnsi="Arial" w:cs="Arial"/>
              <w:sz w:val="18"/>
              <w:szCs w:val="28"/>
            </w:rPr>
            <w:t>Versión: 01</w:t>
          </w:r>
        </w:p>
      </w:tc>
    </w:tr>
  </w:tbl>
  <w:p w14:paraId="2A7CB9AA" w14:textId="4481FD14" w:rsidR="00822F05" w:rsidRPr="00E73129" w:rsidRDefault="00822F05">
    <w:pPr>
      <w:pBdr>
        <w:top w:val="nil"/>
        <w:left w:val="nil"/>
        <w:bottom w:val="nil"/>
        <w:right w:val="nil"/>
        <w:between w:val="nil"/>
      </w:pBdr>
      <w:tabs>
        <w:tab w:val="center" w:pos="4419"/>
        <w:tab w:val="right" w:pos="8838"/>
      </w:tabs>
      <w:rPr>
        <w:color w:val="000000"/>
      </w:rPr>
    </w:pPr>
  </w:p>
  <w:p w14:paraId="0DEB6CF4" w14:textId="77777777" w:rsidR="00822F05" w:rsidRPr="00E73129" w:rsidRDefault="00822F05">
    <w:pPr>
      <w:pBdr>
        <w:top w:val="nil"/>
        <w:left w:val="nil"/>
        <w:bottom w:val="nil"/>
        <w:right w:val="nil"/>
        <w:between w:val="nil"/>
      </w:pBdr>
      <w:tabs>
        <w:tab w:val="center" w:pos="4419"/>
        <w:tab w:val="right" w:pos="8838"/>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C5AC6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2648E160"/>
    <w:lvl w:ilvl="0">
      <w:start w:val="1"/>
      <w:numFmt w:val="decimal"/>
      <w:pStyle w:val="Listaconnmeros"/>
      <w:lvlText w:val="%1."/>
      <w:lvlJc w:val="left"/>
      <w:pPr>
        <w:tabs>
          <w:tab w:val="num" w:pos="360"/>
        </w:tabs>
        <w:ind w:left="360" w:hanging="360"/>
      </w:pPr>
    </w:lvl>
  </w:abstractNum>
  <w:abstractNum w:abstractNumId="2" w15:restartNumberingAfterBreak="0">
    <w:nsid w:val="0F2E7F40"/>
    <w:multiLevelType w:val="hybridMultilevel"/>
    <w:tmpl w:val="6E66A2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EE61EA"/>
    <w:multiLevelType w:val="hybridMultilevel"/>
    <w:tmpl w:val="0E1C9FF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7E723D0"/>
    <w:multiLevelType w:val="hybridMultilevel"/>
    <w:tmpl w:val="1C74D5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AD40EF"/>
    <w:multiLevelType w:val="hybridMultilevel"/>
    <w:tmpl w:val="AEE070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5C5649"/>
    <w:multiLevelType w:val="hybridMultilevel"/>
    <w:tmpl w:val="5690351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A0694A"/>
    <w:multiLevelType w:val="hybridMultilevel"/>
    <w:tmpl w:val="303CE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4769D8"/>
    <w:multiLevelType w:val="hybridMultilevel"/>
    <w:tmpl w:val="8248A5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4C0EC0"/>
    <w:multiLevelType w:val="multilevel"/>
    <w:tmpl w:val="236E751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273D1232"/>
    <w:multiLevelType w:val="multilevel"/>
    <w:tmpl w:val="62364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1D1A9A"/>
    <w:multiLevelType w:val="multilevel"/>
    <w:tmpl w:val="59628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4037BF"/>
    <w:multiLevelType w:val="multilevel"/>
    <w:tmpl w:val="CD609310"/>
    <w:lvl w:ilvl="0">
      <w:start w:val="1"/>
      <w:numFmt w:val="decimal"/>
      <w:lvlText w:val="%1."/>
      <w:lvlJc w:val="left"/>
      <w:pPr>
        <w:ind w:left="720" w:hanging="360"/>
      </w:pPr>
      <w:rPr>
        <w:b/>
      </w:rPr>
    </w:lvl>
    <w:lvl w:ilvl="1">
      <w:numFmt w:val="bullet"/>
      <w:lvlText w:val="•"/>
      <w:lvlJc w:val="left"/>
      <w:pPr>
        <w:ind w:left="1785" w:hanging="705"/>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952FFD"/>
    <w:multiLevelType w:val="multilevel"/>
    <w:tmpl w:val="59160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382097"/>
    <w:multiLevelType w:val="multilevel"/>
    <w:tmpl w:val="F3548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4876043"/>
    <w:multiLevelType w:val="hybridMultilevel"/>
    <w:tmpl w:val="C4186A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7BA2268"/>
    <w:multiLevelType w:val="multilevel"/>
    <w:tmpl w:val="236E751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15:restartNumberingAfterBreak="0">
    <w:nsid w:val="3A38303C"/>
    <w:multiLevelType w:val="multilevel"/>
    <w:tmpl w:val="51F0CE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87573F"/>
    <w:multiLevelType w:val="hybridMultilevel"/>
    <w:tmpl w:val="282C7A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7B6965"/>
    <w:multiLevelType w:val="multilevel"/>
    <w:tmpl w:val="0DFE4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D674C98"/>
    <w:multiLevelType w:val="multilevel"/>
    <w:tmpl w:val="72EE95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8D620C"/>
    <w:multiLevelType w:val="hybridMultilevel"/>
    <w:tmpl w:val="4B124D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3846F38"/>
    <w:multiLevelType w:val="multilevel"/>
    <w:tmpl w:val="236E751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3" w15:restartNumberingAfterBreak="0">
    <w:nsid w:val="45063141"/>
    <w:multiLevelType w:val="hybridMultilevel"/>
    <w:tmpl w:val="A05C6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87444E"/>
    <w:multiLevelType w:val="multilevel"/>
    <w:tmpl w:val="236E751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5" w15:restartNumberingAfterBreak="0">
    <w:nsid w:val="505C206B"/>
    <w:multiLevelType w:val="hybridMultilevel"/>
    <w:tmpl w:val="B32E9AEE"/>
    <w:lvl w:ilvl="0" w:tplc="FFFFFFFF">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0866A17"/>
    <w:multiLevelType w:val="hybridMultilevel"/>
    <w:tmpl w:val="ACF00D2A"/>
    <w:lvl w:ilvl="0" w:tplc="7A20A49A">
      <w:start w:val="1"/>
      <w:numFmt w:val="decimal"/>
      <w:lvlText w:val="%1."/>
      <w:lvlJc w:val="left"/>
      <w:pPr>
        <w:ind w:left="360" w:hanging="360"/>
      </w:pPr>
      <w:rPr>
        <w:b w:val="0"/>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585466A0"/>
    <w:multiLevelType w:val="multilevel"/>
    <w:tmpl w:val="236E751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8" w15:restartNumberingAfterBreak="0">
    <w:nsid w:val="594C786F"/>
    <w:multiLevelType w:val="multilevel"/>
    <w:tmpl w:val="08EEF68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9" w15:restartNumberingAfterBreak="0">
    <w:nsid w:val="5BA041CB"/>
    <w:multiLevelType w:val="multilevel"/>
    <w:tmpl w:val="7A942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C0162CB"/>
    <w:multiLevelType w:val="multilevel"/>
    <w:tmpl w:val="A85EB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CAF7195"/>
    <w:multiLevelType w:val="hybridMultilevel"/>
    <w:tmpl w:val="546AE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4A7391"/>
    <w:multiLevelType w:val="multilevel"/>
    <w:tmpl w:val="86BA0A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650CF9"/>
    <w:multiLevelType w:val="hybridMultilevel"/>
    <w:tmpl w:val="A2F055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CF07FCA"/>
    <w:multiLevelType w:val="hybridMultilevel"/>
    <w:tmpl w:val="478899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3556652"/>
    <w:multiLevelType w:val="multilevel"/>
    <w:tmpl w:val="48D0DD7C"/>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8764FB"/>
    <w:multiLevelType w:val="hybridMultilevel"/>
    <w:tmpl w:val="06902B38"/>
    <w:lvl w:ilvl="0" w:tplc="0C0A000F">
      <w:start w:val="1"/>
      <w:numFmt w:val="decimal"/>
      <w:lvlText w:val="%1."/>
      <w:lvlJc w:val="left"/>
      <w:pPr>
        <w:ind w:left="860" w:hanging="360"/>
      </w:pPr>
    </w:lvl>
    <w:lvl w:ilvl="1" w:tplc="0C0A0019" w:tentative="1">
      <w:start w:val="1"/>
      <w:numFmt w:val="lowerLetter"/>
      <w:lvlText w:val="%2."/>
      <w:lvlJc w:val="left"/>
      <w:pPr>
        <w:ind w:left="1580" w:hanging="360"/>
      </w:pPr>
    </w:lvl>
    <w:lvl w:ilvl="2" w:tplc="0C0A001B" w:tentative="1">
      <w:start w:val="1"/>
      <w:numFmt w:val="lowerRoman"/>
      <w:lvlText w:val="%3."/>
      <w:lvlJc w:val="right"/>
      <w:pPr>
        <w:ind w:left="2300" w:hanging="180"/>
      </w:pPr>
    </w:lvl>
    <w:lvl w:ilvl="3" w:tplc="0C0A000F" w:tentative="1">
      <w:start w:val="1"/>
      <w:numFmt w:val="decimal"/>
      <w:lvlText w:val="%4."/>
      <w:lvlJc w:val="left"/>
      <w:pPr>
        <w:ind w:left="3020" w:hanging="360"/>
      </w:pPr>
    </w:lvl>
    <w:lvl w:ilvl="4" w:tplc="0C0A0019" w:tentative="1">
      <w:start w:val="1"/>
      <w:numFmt w:val="lowerLetter"/>
      <w:lvlText w:val="%5."/>
      <w:lvlJc w:val="left"/>
      <w:pPr>
        <w:ind w:left="3740" w:hanging="360"/>
      </w:pPr>
    </w:lvl>
    <w:lvl w:ilvl="5" w:tplc="0C0A001B" w:tentative="1">
      <w:start w:val="1"/>
      <w:numFmt w:val="lowerRoman"/>
      <w:lvlText w:val="%6."/>
      <w:lvlJc w:val="right"/>
      <w:pPr>
        <w:ind w:left="4460" w:hanging="180"/>
      </w:pPr>
    </w:lvl>
    <w:lvl w:ilvl="6" w:tplc="0C0A000F" w:tentative="1">
      <w:start w:val="1"/>
      <w:numFmt w:val="decimal"/>
      <w:lvlText w:val="%7."/>
      <w:lvlJc w:val="left"/>
      <w:pPr>
        <w:ind w:left="5180" w:hanging="360"/>
      </w:pPr>
    </w:lvl>
    <w:lvl w:ilvl="7" w:tplc="0C0A0019" w:tentative="1">
      <w:start w:val="1"/>
      <w:numFmt w:val="lowerLetter"/>
      <w:lvlText w:val="%8."/>
      <w:lvlJc w:val="left"/>
      <w:pPr>
        <w:ind w:left="5900" w:hanging="360"/>
      </w:pPr>
    </w:lvl>
    <w:lvl w:ilvl="8" w:tplc="0C0A001B" w:tentative="1">
      <w:start w:val="1"/>
      <w:numFmt w:val="lowerRoman"/>
      <w:lvlText w:val="%9."/>
      <w:lvlJc w:val="right"/>
      <w:pPr>
        <w:ind w:left="6620" w:hanging="180"/>
      </w:pPr>
    </w:lvl>
  </w:abstractNum>
  <w:abstractNum w:abstractNumId="37" w15:restartNumberingAfterBreak="0">
    <w:nsid w:val="7738660B"/>
    <w:multiLevelType w:val="multilevel"/>
    <w:tmpl w:val="03ECA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C9A7D2D"/>
    <w:multiLevelType w:val="multilevel"/>
    <w:tmpl w:val="236E751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9" w15:restartNumberingAfterBreak="0">
    <w:nsid w:val="7E334AD1"/>
    <w:multiLevelType w:val="hybridMultilevel"/>
    <w:tmpl w:val="E64A3F5C"/>
    <w:lvl w:ilvl="0" w:tplc="90DE0540">
      <w:numFmt w:val="bullet"/>
      <w:lvlText w:val="•"/>
      <w:lvlJc w:val="left"/>
      <w:pPr>
        <w:ind w:left="708" w:hanging="708"/>
      </w:pPr>
      <w:rPr>
        <w:rFonts w:ascii="Arial" w:eastAsiaTheme="minorHAnsi"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525749568">
    <w:abstractNumId w:val="12"/>
  </w:num>
  <w:num w:numId="2" w16cid:durableId="2126922775">
    <w:abstractNumId w:val="10"/>
  </w:num>
  <w:num w:numId="3" w16cid:durableId="121458792">
    <w:abstractNumId w:val="37"/>
  </w:num>
  <w:num w:numId="4" w16cid:durableId="207036872">
    <w:abstractNumId w:val="29"/>
  </w:num>
  <w:num w:numId="5" w16cid:durableId="199560964">
    <w:abstractNumId w:val="35"/>
  </w:num>
  <w:num w:numId="6" w16cid:durableId="1923369929">
    <w:abstractNumId w:val="14"/>
  </w:num>
  <w:num w:numId="7" w16cid:durableId="685670085">
    <w:abstractNumId w:val="28"/>
  </w:num>
  <w:num w:numId="8" w16cid:durableId="1400445683">
    <w:abstractNumId w:val="13"/>
  </w:num>
  <w:num w:numId="9" w16cid:durableId="266931264">
    <w:abstractNumId w:val="4"/>
  </w:num>
  <w:num w:numId="10" w16cid:durableId="1225875246">
    <w:abstractNumId w:val="19"/>
  </w:num>
  <w:num w:numId="11" w16cid:durableId="1655406227">
    <w:abstractNumId w:val="30"/>
  </w:num>
  <w:num w:numId="12" w16cid:durableId="1182164878">
    <w:abstractNumId w:val="3"/>
  </w:num>
  <w:num w:numId="13" w16cid:durableId="1357459615">
    <w:abstractNumId w:val="36"/>
  </w:num>
  <w:num w:numId="14" w16cid:durableId="1433937448">
    <w:abstractNumId w:val="8"/>
  </w:num>
  <w:num w:numId="15" w16cid:durableId="399324768">
    <w:abstractNumId w:val="33"/>
  </w:num>
  <w:num w:numId="16" w16cid:durableId="1861356734">
    <w:abstractNumId w:val="16"/>
  </w:num>
  <w:num w:numId="17" w16cid:durableId="921523750">
    <w:abstractNumId w:val="22"/>
  </w:num>
  <w:num w:numId="18" w16cid:durableId="278411455">
    <w:abstractNumId w:val="21"/>
  </w:num>
  <w:num w:numId="19" w16cid:durableId="823818968">
    <w:abstractNumId w:val="15"/>
  </w:num>
  <w:num w:numId="20" w16cid:durableId="999311001">
    <w:abstractNumId w:val="25"/>
  </w:num>
  <w:num w:numId="21" w16cid:durableId="873543414">
    <w:abstractNumId w:val="18"/>
  </w:num>
  <w:num w:numId="22" w16cid:durableId="2133278447">
    <w:abstractNumId w:val="39"/>
  </w:num>
  <w:num w:numId="23" w16cid:durableId="1149594001">
    <w:abstractNumId w:val="0"/>
  </w:num>
  <w:num w:numId="24" w16cid:durableId="864904993">
    <w:abstractNumId w:val="5"/>
  </w:num>
  <w:num w:numId="25" w16cid:durableId="1503740227">
    <w:abstractNumId w:val="11"/>
  </w:num>
  <w:num w:numId="26" w16cid:durableId="1916281479">
    <w:abstractNumId w:val="17"/>
  </w:num>
  <w:num w:numId="27" w16cid:durableId="1594240922">
    <w:abstractNumId w:val="32"/>
  </w:num>
  <w:num w:numId="28" w16cid:durableId="1440295772">
    <w:abstractNumId w:val="20"/>
  </w:num>
  <w:num w:numId="29" w16cid:durableId="376708792">
    <w:abstractNumId w:val="24"/>
  </w:num>
  <w:num w:numId="30" w16cid:durableId="2146506439">
    <w:abstractNumId w:val="27"/>
  </w:num>
  <w:num w:numId="31" w16cid:durableId="1564366276">
    <w:abstractNumId w:val="38"/>
  </w:num>
  <w:num w:numId="32" w16cid:durableId="1684940347">
    <w:abstractNumId w:val="9"/>
  </w:num>
  <w:num w:numId="33" w16cid:durableId="832063121">
    <w:abstractNumId w:val="7"/>
  </w:num>
  <w:num w:numId="34" w16cid:durableId="201986166">
    <w:abstractNumId w:val="34"/>
  </w:num>
  <w:num w:numId="35" w16cid:durableId="1401635649">
    <w:abstractNumId w:val="2"/>
  </w:num>
  <w:num w:numId="36" w16cid:durableId="1554463870">
    <w:abstractNumId w:val="31"/>
  </w:num>
  <w:num w:numId="37" w16cid:durableId="1974167065">
    <w:abstractNumId w:val="26"/>
  </w:num>
  <w:num w:numId="38" w16cid:durableId="768743890">
    <w:abstractNumId w:val="23"/>
  </w:num>
  <w:num w:numId="39" w16cid:durableId="291450137">
    <w:abstractNumId w:val="1"/>
  </w:num>
  <w:num w:numId="40" w16cid:durableId="21185224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F05"/>
    <w:rsid w:val="0000132C"/>
    <w:rsid w:val="00001E44"/>
    <w:rsid w:val="00004F3E"/>
    <w:rsid w:val="00013198"/>
    <w:rsid w:val="00034265"/>
    <w:rsid w:val="00040CFE"/>
    <w:rsid w:val="00043FD6"/>
    <w:rsid w:val="00046A2F"/>
    <w:rsid w:val="00057F37"/>
    <w:rsid w:val="00063AE1"/>
    <w:rsid w:val="000650C8"/>
    <w:rsid w:val="00067C91"/>
    <w:rsid w:val="0007111A"/>
    <w:rsid w:val="00080654"/>
    <w:rsid w:val="00082916"/>
    <w:rsid w:val="00083608"/>
    <w:rsid w:val="00087434"/>
    <w:rsid w:val="00093E8D"/>
    <w:rsid w:val="00094FB6"/>
    <w:rsid w:val="000A30B9"/>
    <w:rsid w:val="000A484F"/>
    <w:rsid w:val="000A648B"/>
    <w:rsid w:val="000B0BFA"/>
    <w:rsid w:val="000B56AF"/>
    <w:rsid w:val="000C6A08"/>
    <w:rsid w:val="000D15F3"/>
    <w:rsid w:val="000E11BE"/>
    <w:rsid w:val="000E18C5"/>
    <w:rsid w:val="000E59F1"/>
    <w:rsid w:val="000E5EA5"/>
    <w:rsid w:val="000F3512"/>
    <w:rsid w:val="000F552A"/>
    <w:rsid w:val="000F5FA5"/>
    <w:rsid w:val="000F79E5"/>
    <w:rsid w:val="00124A01"/>
    <w:rsid w:val="00130471"/>
    <w:rsid w:val="00130A92"/>
    <w:rsid w:val="00132300"/>
    <w:rsid w:val="001415DB"/>
    <w:rsid w:val="001419AF"/>
    <w:rsid w:val="0015733D"/>
    <w:rsid w:val="001573E1"/>
    <w:rsid w:val="001631EE"/>
    <w:rsid w:val="00163658"/>
    <w:rsid w:val="0016486A"/>
    <w:rsid w:val="0018230F"/>
    <w:rsid w:val="0019106C"/>
    <w:rsid w:val="001919BC"/>
    <w:rsid w:val="0019311B"/>
    <w:rsid w:val="00193BE6"/>
    <w:rsid w:val="001A208A"/>
    <w:rsid w:val="001A35A4"/>
    <w:rsid w:val="001A4284"/>
    <w:rsid w:val="001B21B0"/>
    <w:rsid w:val="001B2962"/>
    <w:rsid w:val="001C1FE3"/>
    <w:rsid w:val="001C4BD0"/>
    <w:rsid w:val="001C5CF9"/>
    <w:rsid w:val="001D2411"/>
    <w:rsid w:val="001D5F2C"/>
    <w:rsid w:val="001E012B"/>
    <w:rsid w:val="001E1E63"/>
    <w:rsid w:val="001E2990"/>
    <w:rsid w:val="001F017A"/>
    <w:rsid w:val="001F3599"/>
    <w:rsid w:val="001F70AE"/>
    <w:rsid w:val="00201C1E"/>
    <w:rsid w:val="002040B5"/>
    <w:rsid w:val="00204BCE"/>
    <w:rsid w:val="00205DC3"/>
    <w:rsid w:val="00211D17"/>
    <w:rsid w:val="0021322B"/>
    <w:rsid w:val="00215587"/>
    <w:rsid w:val="002167CC"/>
    <w:rsid w:val="002227FE"/>
    <w:rsid w:val="00223AA7"/>
    <w:rsid w:val="00224A3A"/>
    <w:rsid w:val="00232CAF"/>
    <w:rsid w:val="00233ECD"/>
    <w:rsid w:val="002432A5"/>
    <w:rsid w:val="00261B48"/>
    <w:rsid w:val="002633E4"/>
    <w:rsid w:val="002649C0"/>
    <w:rsid w:val="00265E55"/>
    <w:rsid w:val="002743D2"/>
    <w:rsid w:val="00274D2A"/>
    <w:rsid w:val="00283E55"/>
    <w:rsid w:val="002846C2"/>
    <w:rsid w:val="00287EBA"/>
    <w:rsid w:val="00290504"/>
    <w:rsid w:val="00295DA5"/>
    <w:rsid w:val="002A23E8"/>
    <w:rsid w:val="002B0079"/>
    <w:rsid w:val="002B0DB7"/>
    <w:rsid w:val="002B676E"/>
    <w:rsid w:val="002B6CB1"/>
    <w:rsid w:val="002C658E"/>
    <w:rsid w:val="002C6A8C"/>
    <w:rsid w:val="002C7388"/>
    <w:rsid w:val="002D5B31"/>
    <w:rsid w:val="002E4FD7"/>
    <w:rsid w:val="002E589A"/>
    <w:rsid w:val="002F3792"/>
    <w:rsid w:val="00311ADB"/>
    <w:rsid w:val="00312D28"/>
    <w:rsid w:val="003133CC"/>
    <w:rsid w:val="003157EF"/>
    <w:rsid w:val="003317AE"/>
    <w:rsid w:val="003319C0"/>
    <w:rsid w:val="0033255F"/>
    <w:rsid w:val="00332A95"/>
    <w:rsid w:val="00341929"/>
    <w:rsid w:val="00341DA1"/>
    <w:rsid w:val="0034292D"/>
    <w:rsid w:val="003500C3"/>
    <w:rsid w:val="00352C13"/>
    <w:rsid w:val="00354DC8"/>
    <w:rsid w:val="00361348"/>
    <w:rsid w:val="003620CE"/>
    <w:rsid w:val="00373A5B"/>
    <w:rsid w:val="003A38D6"/>
    <w:rsid w:val="003B115F"/>
    <w:rsid w:val="003B6472"/>
    <w:rsid w:val="003C2462"/>
    <w:rsid w:val="003C24EC"/>
    <w:rsid w:val="003C7B19"/>
    <w:rsid w:val="003D192D"/>
    <w:rsid w:val="003D7789"/>
    <w:rsid w:val="003F0E64"/>
    <w:rsid w:val="003F4516"/>
    <w:rsid w:val="00401173"/>
    <w:rsid w:val="00403EE0"/>
    <w:rsid w:val="00407AC1"/>
    <w:rsid w:val="00412ED4"/>
    <w:rsid w:val="00413B19"/>
    <w:rsid w:val="00417C72"/>
    <w:rsid w:val="00421309"/>
    <w:rsid w:val="004226A9"/>
    <w:rsid w:val="00432F35"/>
    <w:rsid w:val="00451AE2"/>
    <w:rsid w:val="00457B6E"/>
    <w:rsid w:val="00463ADC"/>
    <w:rsid w:val="00472543"/>
    <w:rsid w:val="00473CAE"/>
    <w:rsid w:val="00475947"/>
    <w:rsid w:val="00476BBF"/>
    <w:rsid w:val="00477A9E"/>
    <w:rsid w:val="00480CE1"/>
    <w:rsid w:val="00481D2C"/>
    <w:rsid w:val="00486243"/>
    <w:rsid w:val="0049380B"/>
    <w:rsid w:val="004A14B4"/>
    <w:rsid w:val="004A1C7F"/>
    <w:rsid w:val="004A2769"/>
    <w:rsid w:val="004A2E59"/>
    <w:rsid w:val="004B2FDC"/>
    <w:rsid w:val="004B4F06"/>
    <w:rsid w:val="004B5C0B"/>
    <w:rsid w:val="004D018D"/>
    <w:rsid w:val="004D5A5E"/>
    <w:rsid w:val="004E16E5"/>
    <w:rsid w:val="004E216B"/>
    <w:rsid w:val="004E2389"/>
    <w:rsid w:val="004E3B74"/>
    <w:rsid w:val="004E7B05"/>
    <w:rsid w:val="004F66B0"/>
    <w:rsid w:val="005022AF"/>
    <w:rsid w:val="00502415"/>
    <w:rsid w:val="005028EE"/>
    <w:rsid w:val="0050345B"/>
    <w:rsid w:val="0050416D"/>
    <w:rsid w:val="005054F9"/>
    <w:rsid w:val="00511166"/>
    <w:rsid w:val="00512141"/>
    <w:rsid w:val="005177C1"/>
    <w:rsid w:val="00517FA4"/>
    <w:rsid w:val="0052242E"/>
    <w:rsid w:val="00526666"/>
    <w:rsid w:val="00530EC7"/>
    <w:rsid w:val="00537F06"/>
    <w:rsid w:val="00543AD2"/>
    <w:rsid w:val="00543C5A"/>
    <w:rsid w:val="005451E8"/>
    <w:rsid w:val="00550F84"/>
    <w:rsid w:val="0056037E"/>
    <w:rsid w:val="0056473A"/>
    <w:rsid w:val="005810C7"/>
    <w:rsid w:val="005870D0"/>
    <w:rsid w:val="00591025"/>
    <w:rsid w:val="0059173C"/>
    <w:rsid w:val="005935AA"/>
    <w:rsid w:val="005A2A4F"/>
    <w:rsid w:val="005B043B"/>
    <w:rsid w:val="005C053D"/>
    <w:rsid w:val="005C45A2"/>
    <w:rsid w:val="005C7B89"/>
    <w:rsid w:val="005D1A86"/>
    <w:rsid w:val="005F2031"/>
    <w:rsid w:val="00610E7E"/>
    <w:rsid w:val="00632A64"/>
    <w:rsid w:val="00634A15"/>
    <w:rsid w:val="006447F7"/>
    <w:rsid w:val="00650A96"/>
    <w:rsid w:val="006528F8"/>
    <w:rsid w:val="00657BED"/>
    <w:rsid w:val="00664E95"/>
    <w:rsid w:val="006671AF"/>
    <w:rsid w:val="0067549F"/>
    <w:rsid w:val="0067659B"/>
    <w:rsid w:val="0068199A"/>
    <w:rsid w:val="00691D83"/>
    <w:rsid w:val="00692F6C"/>
    <w:rsid w:val="006A78B0"/>
    <w:rsid w:val="006C29D9"/>
    <w:rsid w:val="006C6AB5"/>
    <w:rsid w:val="006D1963"/>
    <w:rsid w:val="006D3AF3"/>
    <w:rsid w:val="006D4ED9"/>
    <w:rsid w:val="006E1937"/>
    <w:rsid w:val="006E5A4A"/>
    <w:rsid w:val="006F029D"/>
    <w:rsid w:val="006F4521"/>
    <w:rsid w:val="00707BD5"/>
    <w:rsid w:val="007176BC"/>
    <w:rsid w:val="007204BD"/>
    <w:rsid w:val="00727CD3"/>
    <w:rsid w:val="00731825"/>
    <w:rsid w:val="0073237C"/>
    <w:rsid w:val="00732D39"/>
    <w:rsid w:val="00736289"/>
    <w:rsid w:val="0074391C"/>
    <w:rsid w:val="00744B37"/>
    <w:rsid w:val="00750355"/>
    <w:rsid w:val="00750B01"/>
    <w:rsid w:val="00754973"/>
    <w:rsid w:val="00757145"/>
    <w:rsid w:val="007622EB"/>
    <w:rsid w:val="00764AB0"/>
    <w:rsid w:val="007705A1"/>
    <w:rsid w:val="00772B10"/>
    <w:rsid w:val="007772AE"/>
    <w:rsid w:val="0079203E"/>
    <w:rsid w:val="00792668"/>
    <w:rsid w:val="007935B1"/>
    <w:rsid w:val="007A04CC"/>
    <w:rsid w:val="007B38CA"/>
    <w:rsid w:val="007B3B61"/>
    <w:rsid w:val="007B41E8"/>
    <w:rsid w:val="007B4E9C"/>
    <w:rsid w:val="007B763D"/>
    <w:rsid w:val="007C15B5"/>
    <w:rsid w:val="007D359D"/>
    <w:rsid w:val="007D4283"/>
    <w:rsid w:val="007E1F4B"/>
    <w:rsid w:val="007E2AB8"/>
    <w:rsid w:val="007E3478"/>
    <w:rsid w:val="007E74F7"/>
    <w:rsid w:val="007F1609"/>
    <w:rsid w:val="007F2D43"/>
    <w:rsid w:val="00801121"/>
    <w:rsid w:val="00803671"/>
    <w:rsid w:val="008124E3"/>
    <w:rsid w:val="008151E4"/>
    <w:rsid w:val="00820D85"/>
    <w:rsid w:val="00822F05"/>
    <w:rsid w:val="00824B9C"/>
    <w:rsid w:val="00831734"/>
    <w:rsid w:val="00832AC5"/>
    <w:rsid w:val="008402A9"/>
    <w:rsid w:val="00845D03"/>
    <w:rsid w:val="008479EC"/>
    <w:rsid w:val="0085291C"/>
    <w:rsid w:val="00857D03"/>
    <w:rsid w:val="0086403D"/>
    <w:rsid w:val="00866AED"/>
    <w:rsid w:val="008732E0"/>
    <w:rsid w:val="00876E54"/>
    <w:rsid w:val="00883F62"/>
    <w:rsid w:val="00891E9C"/>
    <w:rsid w:val="00894B47"/>
    <w:rsid w:val="008B2754"/>
    <w:rsid w:val="008B771A"/>
    <w:rsid w:val="008C0225"/>
    <w:rsid w:val="008C09C2"/>
    <w:rsid w:val="008C0FEB"/>
    <w:rsid w:val="008C4E9B"/>
    <w:rsid w:val="008D05CA"/>
    <w:rsid w:val="008D3906"/>
    <w:rsid w:val="008E212F"/>
    <w:rsid w:val="008E775C"/>
    <w:rsid w:val="008F09F6"/>
    <w:rsid w:val="008F25CB"/>
    <w:rsid w:val="008F4F23"/>
    <w:rsid w:val="009005B4"/>
    <w:rsid w:val="0090122E"/>
    <w:rsid w:val="00901597"/>
    <w:rsid w:val="009049F4"/>
    <w:rsid w:val="00914178"/>
    <w:rsid w:val="009204A8"/>
    <w:rsid w:val="00933BEA"/>
    <w:rsid w:val="00943F6C"/>
    <w:rsid w:val="00951EC5"/>
    <w:rsid w:val="00955D8D"/>
    <w:rsid w:val="00960E14"/>
    <w:rsid w:val="00966B1D"/>
    <w:rsid w:val="00971A8E"/>
    <w:rsid w:val="009776EB"/>
    <w:rsid w:val="00980C3F"/>
    <w:rsid w:val="00986733"/>
    <w:rsid w:val="00994595"/>
    <w:rsid w:val="009A15E7"/>
    <w:rsid w:val="009B0001"/>
    <w:rsid w:val="009B0C8C"/>
    <w:rsid w:val="009B6A55"/>
    <w:rsid w:val="009C7CDC"/>
    <w:rsid w:val="009D239E"/>
    <w:rsid w:val="009D78C1"/>
    <w:rsid w:val="009E25E9"/>
    <w:rsid w:val="009E3209"/>
    <w:rsid w:val="009E6138"/>
    <w:rsid w:val="009F2249"/>
    <w:rsid w:val="009F2550"/>
    <w:rsid w:val="009F29E7"/>
    <w:rsid w:val="009F3C17"/>
    <w:rsid w:val="009F7FA3"/>
    <w:rsid w:val="00A008DE"/>
    <w:rsid w:val="00A073F9"/>
    <w:rsid w:val="00A246CC"/>
    <w:rsid w:val="00A330B8"/>
    <w:rsid w:val="00A33B63"/>
    <w:rsid w:val="00A36ABD"/>
    <w:rsid w:val="00A412DA"/>
    <w:rsid w:val="00A41889"/>
    <w:rsid w:val="00A41DC4"/>
    <w:rsid w:val="00A45CF0"/>
    <w:rsid w:val="00A46CA2"/>
    <w:rsid w:val="00A559A2"/>
    <w:rsid w:val="00A562AD"/>
    <w:rsid w:val="00A563CA"/>
    <w:rsid w:val="00A61FC1"/>
    <w:rsid w:val="00A63343"/>
    <w:rsid w:val="00A66C28"/>
    <w:rsid w:val="00A6775E"/>
    <w:rsid w:val="00A71DB5"/>
    <w:rsid w:val="00A75420"/>
    <w:rsid w:val="00A82E66"/>
    <w:rsid w:val="00A90ABF"/>
    <w:rsid w:val="00A940A9"/>
    <w:rsid w:val="00A96B7B"/>
    <w:rsid w:val="00A971F8"/>
    <w:rsid w:val="00AA21D8"/>
    <w:rsid w:val="00AA2ABF"/>
    <w:rsid w:val="00AA76E2"/>
    <w:rsid w:val="00AB04C2"/>
    <w:rsid w:val="00AB3F51"/>
    <w:rsid w:val="00AB4356"/>
    <w:rsid w:val="00AB73A2"/>
    <w:rsid w:val="00AC04A2"/>
    <w:rsid w:val="00AC635A"/>
    <w:rsid w:val="00AC67D5"/>
    <w:rsid w:val="00AC7B3C"/>
    <w:rsid w:val="00AD225D"/>
    <w:rsid w:val="00AD66BE"/>
    <w:rsid w:val="00AF3586"/>
    <w:rsid w:val="00AF4738"/>
    <w:rsid w:val="00AF4897"/>
    <w:rsid w:val="00AF6F31"/>
    <w:rsid w:val="00B002DC"/>
    <w:rsid w:val="00B01E56"/>
    <w:rsid w:val="00B048B2"/>
    <w:rsid w:val="00B07FBB"/>
    <w:rsid w:val="00B1539F"/>
    <w:rsid w:val="00B16758"/>
    <w:rsid w:val="00B21465"/>
    <w:rsid w:val="00B21585"/>
    <w:rsid w:val="00B221EA"/>
    <w:rsid w:val="00B30210"/>
    <w:rsid w:val="00B33D11"/>
    <w:rsid w:val="00B34521"/>
    <w:rsid w:val="00B36826"/>
    <w:rsid w:val="00B378DE"/>
    <w:rsid w:val="00B43CA8"/>
    <w:rsid w:val="00B442EC"/>
    <w:rsid w:val="00B47E81"/>
    <w:rsid w:val="00B60200"/>
    <w:rsid w:val="00B60302"/>
    <w:rsid w:val="00B62A42"/>
    <w:rsid w:val="00B678BB"/>
    <w:rsid w:val="00B8137B"/>
    <w:rsid w:val="00B81D5F"/>
    <w:rsid w:val="00B96935"/>
    <w:rsid w:val="00BA1601"/>
    <w:rsid w:val="00BA2AA2"/>
    <w:rsid w:val="00BA669D"/>
    <w:rsid w:val="00BB0147"/>
    <w:rsid w:val="00BC0A50"/>
    <w:rsid w:val="00BD56EA"/>
    <w:rsid w:val="00BE6892"/>
    <w:rsid w:val="00BE6BBB"/>
    <w:rsid w:val="00C1072E"/>
    <w:rsid w:val="00C15466"/>
    <w:rsid w:val="00C21DB0"/>
    <w:rsid w:val="00C244A0"/>
    <w:rsid w:val="00C255BE"/>
    <w:rsid w:val="00C31951"/>
    <w:rsid w:val="00C32AB1"/>
    <w:rsid w:val="00C35C6F"/>
    <w:rsid w:val="00C42F09"/>
    <w:rsid w:val="00C464F8"/>
    <w:rsid w:val="00C53B06"/>
    <w:rsid w:val="00C54FD2"/>
    <w:rsid w:val="00C651B7"/>
    <w:rsid w:val="00C70114"/>
    <w:rsid w:val="00C741E2"/>
    <w:rsid w:val="00C97F8D"/>
    <w:rsid w:val="00CA2F25"/>
    <w:rsid w:val="00CA5CAC"/>
    <w:rsid w:val="00CB5C84"/>
    <w:rsid w:val="00CB64BA"/>
    <w:rsid w:val="00CC0970"/>
    <w:rsid w:val="00CC13AF"/>
    <w:rsid w:val="00CC1CED"/>
    <w:rsid w:val="00CC30D6"/>
    <w:rsid w:val="00CC5B82"/>
    <w:rsid w:val="00CC6569"/>
    <w:rsid w:val="00CC6C71"/>
    <w:rsid w:val="00CD1FA6"/>
    <w:rsid w:val="00CD2DFA"/>
    <w:rsid w:val="00CE320C"/>
    <w:rsid w:val="00CE36DB"/>
    <w:rsid w:val="00CE5019"/>
    <w:rsid w:val="00CE775C"/>
    <w:rsid w:val="00CF0028"/>
    <w:rsid w:val="00CF4907"/>
    <w:rsid w:val="00D02758"/>
    <w:rsid w:val="00D10D16"/>
    <w:rsid w:val="00D12182"/>
    <w:rsid w:val="00D16642"/>
    <w:rsid w:val="00D25044"/>
    <w:rsid w:val="00D3299C"/>
    <w:rsid w:val="00D331EA"/>
    <w:rsid w:val="00D474D2"/>
    <w:rsid w:val="00D54F28"/>
    <w:rsid w:val="00D565B9"/>
    <w:rsid w:val="00D61D47"/>
    <w:rsid w:val="00D700AD"/>
    <w:rsid w:val="00D71FE2"/>
    <w:rsid w:val="00D9164C"/>
    <w:rsid w:val="00DA0AC5"/>
    <w:rsid w:val="00DB10B2"/>
    <w:rsid w:val="00DB1326"/>
    <w:rsid w:val="00DB14CB"/>
    <w:rsid w:val="00DC03EE"/>
    <w:rsid w:val="00DC1BDF"/>
    <w:rsid w:val="00DD3AEA"/>
    <w:rsid w:val="00DD6842"/>
    <w:rsid w:val="00DF43B2"/>
    <w:rsid w:val="00E10773"/>
    <w:rsid w:val="00E11DF2"/>
    <w:rsid w:val="00E14CBC"/>
    <w:rsid w:val="00E14E4D"/>
    <w:rsid w:val="00E17A52"/>
    <w:rsid w:val="00E268D5"/>
    <w:rsid w:val="00E315B6"/>
    <w:rsid w:val="00E43B1C"/>
    <w:rsid w:val="00E45609"/>
    <w:rsid w:val="00E46868"/>
    <w:rsid w:val="00E57CD7"/>
    <w:rsid w:val="00E73129"/>
    <w:rsid w:val="00E73E81"/>
    <w:rsid w:val="00E742B9"/>
    <w:rsid w:val="00E8102D"/>
    <w:rsid w:val="00E8294B"/>
    <w:rsid w:val="00E90657"/>
    <w:rsid w:val="00E965EC"/>
    <w:rsid w:val="00E971A7"/>
    <w:rsid w:val="00EA0707"/>
    <w:rsid w:val="00EA20C2"/>
    <w:rsid w:val="00EA4263"/>
    <w:rsid w:val="00EA7316"/>
    <w:rsid w:val="00EB0B90"/>
    <w:rsid w:val="00EB0F69"/>
    <w:rsid w:val="00EB319E"/>
    <w:rsid w:val="00EB3E43"/>
    <w:rsid w:val="00EB44B5"/>
    <w:rsid w:val="00EB74AF"/>
    <w:rsid w:val="00EC01D2"/>
    <w:rsid w:val="00EC069D"/>
    <w:rsid w:val="00EC315D"/>
    <w:rsid w:val="00EC6358"/>
    <w:rsid w:val="00ED24DD"/>
    <w:rsid w:val="00ED403F"/>
    <w:rsid w:val="00ED506E"/>
    <w:rsid w:val="00ED6D8B"/>
    <w:rsid w:val="00EE25E4"/>
    <w:rsid w:val="00EE451F"/>
    <w:rsid w:val="00F03549"/>
    <w:rsid w:val="00F10A9F"/>
    <w:rsid w:val="00F10B3C"/>
    <w:rsid w:val="00F15DDB"/>
    <w:rsid w:val="00F16A33"/>
    <w:rsid w:val="00F227ED"/>
    <w:rsid w:val="00F364BA"/>
    <w:rsid w:val="00F444D5"/>
    <w:rsid w:val="00F53524"/>
    <w:rsid w:val="00F60284"/>
    <w:rsid w:val="00F61E13"/>
    <w:rsid w:val="00F660C5"/>
    <w:rsid w:val="00F73EC6"/>
    <w:rsid w:val="00F75C21"/>
    <w:rsid w:val="00F7761C"/>
    <w:rsid w:val="00F84F31"/>
    <w:rsid w:val="00FA3F97"/>
    <w:rsid w:val="00FA5C2B"/>
    <w:rsid w:val="00FB148B"/>
    <w:rsid w:val="00FC0C14"/>
    <w:rsid w:val="00FC1B8F"/>
    <w:rsid w:val="00FC4638"/>
    <w:rsid w:val="00FC7DE1"/>
    <w:rsid w:val="00FD350D"/>
    <w:rsid w:val="00FD4977"/>
    <w:rsid w:val="00FD4AA4"/>
    <w:rsid w:val="00FD63F5"/>
    <w:rsid w:val="00FF1656"/>
    <w:rsid w:val="00FF4E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8742A"/>
  <w15:docId w15:val="{001C43F2-56EA-49F5-B05F-AAD36B9C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CO"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14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73648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D8714C"/>
    <w:pPr>
      <w:keepNext/>
      <w:jc w:val="right"/>
      <w:outlineLvl w:val="3"/>
    </w:pPr>
    <w:rPr>
      <w:rFonts w:ascii="Arial" w:hAnsi="Arial" w:cs="Arial"/>
      <w:i/>
      <w:iCs/>
      <w:sz w:val="36"/>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Textoennegrita">
    <w:name w:val="Strong"/>
    <w:qFormat/>
    <w:rsid w:val="00D8714C"/>
    <w:rPr>
      <w:b/>
      <w:bCs/>
    </w:rPr>
  </w:style>
  <w:style w:type="paragraph" w:styleId="Encabezado">
    <w:name w:val="header"/>
    <w:basedOn w:val="Normal"/>
    <w:link w:val="EncabezadoCar"/>
    <w:unhideWhenUsed/>
    <w:rsid w:val="00D8714C"/>
    <w:pPr>
      <w:tabs>
        <w:tab w:val="center" w:pos="4419"/>
        <w:tab w:val="right" w:pos="8838"/>
      </w:tabs>
    </w:pPr>
  </w:style>
  <w:style w:type="character" w:customStyle="1" w:styleId="EncabezadoCar">
    <w:name w:val="Encabezado Car"/>
    <w:link w:val="Encabezado"/>
    <w:rsid w:val="00D8714C"/>
    <w:rPr>
      <w:rFonts w:ascii="Times New Roman" w:eastAsia="Times New Roman" w:hAnsi="Times New Roman" w:cs="Times New Roman"/>
      <w:sz w:val="24"/>
      <w:szCs w:val="24"/>
      <w:lang w:val="es-ES" w:eastAsia="es-CO"/>
    </w:rPr>
  </w:style>
  <w:style w:type="paragraph" w:styleId="Piedepgina">
    <w:name w:val="footer"/>
    <w:basedOn w:val="Normal"/>
    <w:link w:val="PiedepginaCar"/>
    <w:uiPriority w:val="99"/>
    <w:unhideWhenUsed/>
    <w:rsid w:val="00D8714C"/>
    <w:pPr>
      <w:tabs>
        <w:tab w:val="center" w:pos="4419"/>
        <w:tab w:val="right" w:pos="8838"/>
      </w:tabs>
    </w:pPr>
  </w:style>
  <w:style w:type="character" w:customStyle="1" w:styleId="PiedepginaCar">
    <w:name w:val="Pie de página Car"/>
    <w:link w:val="Piedepgina"/>
    <w:uiPriority w:val="99"/>
    <w:rsid w:val="00D8714C"/>
    <w:rPr>
      <w:rFonts w:ascii="Times New Roman" w:eastAsia="Times New Roman" w:hAnsi="Times New Roman" w:cs="Times New Roman"/>
      <w:sz w:val="24"/>
      <w:szCs w:val="24"/>
      <w:lang w:val="es-ES" w:eastAsia="es-CO"/>
    </w:rPr>
  </w:style>
  <w:style w:type="paragraph" w:styleId="Textodeglobo">
    <w:name w:val="Balloon Text"/>
    <w:basedOn w:val="Normal"/>
    <w:link w:val="TextodegloboCar"/>
    <w:uiPriority w:val="99"/>
    <w:semiHidden/>
    <w:unhideWhenUsed/>
    <w:rsid w:val="00D8714C"/>
    <w:rPr>
      <w:rFonts w:ascii="Tahoma" w:hAnsi="Tahoma" w:cs="Tahoma"/>
      <w:sz w:val="16"/>
      <w:szCs w:val="16"/>
    </w:rPr>
  </w:style>
  <w:style w:type="character" w:customStyle="1" w:styleId="TextodegloboCar">
    <w:name w:val="Texto de globo Car"/>
    <w:link w:val="Textodeglobo"/>
    <w:uiPriority w:val="99"/>
    <w:semiHidden/>
    <w:rsid w:val="00D8714C"/>
    <w:rPr>
      <w:rFonts w:ascii="Tahoma" w:eastAsia="Times New Roman" w:hAnsi="Tahoma" w:cs="Tahoma"/>
      <w:sz w:val="16"/>
      <w:szCs w:val="16"/>
      <w:lang w:val="es-ES" w:eastAsia="es-CO"/>
    </w:rPr>
  </w:style>
  <w:style w:type="character" w:customStyle="1" w:styleId="Ttulo4Car">
    <w:name w:val="Título 4 Car"/>
    <w:link w:val="Ttulo4"/>
    <w:rsid w:val="00D8714C"/>
    <w:rPr>
      <w:rFonts w:eastAsia="Times New Roman" w:cs="Arial"/>
      <w:i/>
      <w:iCs/>
      <w:sz w:val="36"/>
      <w:szCs w:val="24"/>
      <w:lang w:val="es-ES" w:eastAsia="es-CO"/>
    </w:rPr>
  </w:style>
  <w:style w:type="table" w:styleId="Tablaconcuadrcula">
    <w:name w:val="Table Grid"/>
    <w:basedOn w:val="Tablanormal"/>
    <w:uiPriority w:val="39"/>
    <w:rsid w:val="00181D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413C6"/>
    <w:pPr>
      <w:autoSpaceDE w:val="0"/>
      <w:autoSpaceDN w:val="0"/>
      <w:adjustRightInd w:val="0"/>
    </w:pPr>
    <w:rPr>
      <w:rFonts w:cs="Arial"/>
      <w:color w:val="000000"/>
    </w:rPr>
  </w:style>
  <w:style w:type="paragraph" w:styleId="Prrafodelista">
    <w:name w:val="List Paragraph"/>
    <w:aliases w:val="Bullets,Ha,titulo 3,HOJA,Bolita,Párrafo de lista4,BOLADEF,Párrafo de lista3,Párrafo de lista21,BOLA,Nivel 1 OS,List Paragraph1,Bullet1,Titulo 8,Guión,Lista vistosa - Énfasis 11,Párrafo de lista211,Párrafo de lista2,Párrafo de lista1"/>
    <w:basedOn w:val="Normal"/>
    <w:link w:val="PrrafodelistaCar"/>
    <w:uiPriority w:val="34"/>
    <w:qFormat/>
    <w:rsid w:val="000413C6"/>
    <w:pPr>
      <w:suppressAutoHyphens/>
      <w:autoSpaceDN w:val="0"/>
      <w:ind w:left="720"/>
      <w:contextualSpacing/>
      <w:textAlignment w:val="baseline"/>
    </w:pPr>
    <w:rPr>
      <w:lang w:val="en-GB" w:eastAsia="en-US"/>
    </w:rPr>
  </w:style>
  <w:style w:type="character" w:customStyle="1" w:styleId="PrrafodelistaCar">
    <w:name w:val="Párrafo de lista Car"/>
    <w:aliases w:val="Bullets Car,Ha Car,titulo 3 Car,HOJA Car,Bolita Car,Párrafo de lista4 Car,BOLADEF Car,Párrafo de lista3 Car,Párrafo de lista21 Car,BOLA Car,Nivel 1 OS Car,List Paragraph1 Car,Bullet1 Car,Titulo 8 Car,Guión Car,Párrafo de lista2 Car"/>
    <w:link w:val="Prrafodelista"/>
    <w:uiPriority w:val="99"/>
    <w:qFormat/>
    <w:rsid w:val="000413C6"/>
    <w:rPr>
      <w:rFonts w:ascii="Times New Roman" w:eastAsia="Times New Roman" w:hAnsi="Times New Roman"/>
      <w:sz w:val="24"/>
      <w:szCs w:val="24"/>
      <w:lang w:val="en-GB" w:eastAsia="en-US"/>
    </w:rPr>
  </w:style>
  <w:style w:type="character" w:styleId="Refdecomentario">
    <w:name w:val="annotation reference"/>
    <w:basedOn w:val="Fuentedeprrafopredeter"/>
    <w:uiPriority w:val="99"/>
    <w:semiHidden/>
    <w:unhideWhenUsed/>
    <w:rsid w:val="007331D6"/>
    <w:rPr>
      <w:sz w:val="16"/>
      <w:szCs w:val="16"/>
    </w:rPr>
  </w:style>
  <w:style w:type="paragraph" w:styleId="Textocomentario">
    <w:name w:val="annotation text"/>
    <w:basedOn w:val="Normal"/>
    <w:link w:val="TextocomentarioCar"/>
    <w:uiPriority w:val="99"/>
    <w:semiHidden/>
    <w:unhideWhenUsed/>
    <w:rsid w:val="007331D6"/>
    <w:rPr>
      <w:sz w:val="20"/>
      <w:szCs w:val="20"/>
    </w:rPr>
  </w:style>
  <w:style w:type="character" w:customStyle="1" w:styleId="TextocomentarioCar">
    <w:name w:val="Texto comentario Car"/>
    <w:basedOn w:val="Fuentedeprrafopredeter"/>
    <w:link w:val="Textocomentario"/>
    <w:uiPriority w:val="99"/>
    <w:semiHidden/>
    <w:rsid w:val="007331D6"/>
    <w:rPr>
      <w:rFonts w:ascii="Times New Roman" w:eastAsia="Times New Roman" w:hAnsi="Times New Roman"/>
      <w:lang w:val="es-ES"/>
    </w:rPr>
  </w:style>
  <w:style w:type="paragraph" w:styleId="Asuntodelcomentario">
    <w:name w:val="annotation subject"/>
    <w:basedOn w:val="Textocomentario"/>
    <w:next w:val="Textocomentario"/>
    <w:link w:val="AsuntodelcomentarioCar"/>
    <w:uiPriority w:val="99"/>
    <w:semiHidden/>
    <w:unhideWhenUsed/>
    <w:rsid w:val="007331D6"/>
    <w:rPr>
      <w:b/>
      <w:bCs/>
    </w:rPr>
  </w:style>
  <w:style w:type="character" w:customStyle="1" w:styleId="AsuntodelcomentarioCar">
    <w:name w:val="Asunto del comentario Car"/>
    <w:basedOn w:val="TextocomentarioCar"/>
    <w:link w:val="Asuntodelcomentario"/>
    <w:uiPriority w:val="99"/>
    <w:semiHidden/>
    <w:rsid w:val="007331D6"/>
    <w:rPr>
      <w:rFonts w:ascii="Times New Roman" w:eastAsia="Times New Roman" w:hAnsi="Times New Roman"/>
      <w:b/>
      <w:bCs/>
      <w:lang w:val="es-ES"/>
    </w:rPr>
  </w:style>
  <w:style w:type="paragraph" w:styleId="Textonotapie">
    <w:name w:val="footnote text"/>
    <w:basedOn w:val="Normal"/>
    <w:link w:val="TextonotapieCar"/>
    <w:uiPriority w:val="99"/>
    <w:unhideWhenUsed/>
    <w:rsid w:val="00EC0058"/>
    <w:rPr>
      <w:sz w:val="20"/>
      <w:szCs w:val="20"/>
    </w:rPr>
  </w:style>
  <w:style w:type="character" w:customStyle="1" w:styleId="TextonotapieCar">
    <w:name w:val="Texto nota pie Car"/>
    <w:basedOn w:val="Fuentedeprrafopredeter"/>
    <w:link w:val="Textonotapie"/>
    <w:uiPriority w:val="99"/>
    <w:rsid w:val="00EC0058"/>
    <w:rPr>
      <w:rFonts w:ascii="Times New Roman" w:eastAsia="Times New Roman" w:hAnsi="Times New Roman"/>
      <w:lang w:val="es-ES"/>
    </w:rPr>
  </w:style>
  <w:style w:type="character" w:styleId="Refdenotaalpie">
    <w:name w:val="footnote reference"/>
    <w:basedOn w:val="Fuentedeprrafopredeter"/>
    <w:uiPriority w:val="99"/>
    <w:semiHidden/>
    <w:unhideWhenUsed/>
    <w:rsid w:val="00EC0058"/>
    <w:rPr>
      <w:vertAlign w:val="superscript"/>
    </w:rPr>
  </w:style>
  <w:style w:type="character" w:customStyle="1" w:styleId="Ttulo2Car">
    <w:name w:val="Título 2 Car"/>
    <w:basedOn w:val="Fuentedeprrafopredeter"/>
    <w:link w:val="Ttulo2"/>
    <w:uiPriority w:val="9"/>
    <w:rsid w:val="00736488"/>
    <w:rPr>
      <w:rFonts w:asciiTheme="majorHAnsi" w:eastAsiaTheme="majorEastAsia" w:hAnsiTheme="majorHAnsi" w:cstheme="majorBidi"/>
      <w:color w:val="2F5496" w:themeColor="accent1" w:themeShade="BF"/>
      <w:sz w:val="26"/>
      <w:szCs w:val="26"/>
      <w:lang w:val="en-US" w:eastAsia="en-US"/>
    </w:rPr>
  </w:style>
  <w:style w:type="character" w:styleId="Hipervnculo">
    <w:name w:val="Hyperlink"/>
    <w:basedOn w:val="Fuentedeprrafopredeter"/>
    <w:uiPriority w:val="99"/>
    <w:unhideWhenUsed/>
    <w:rsid w:val="00121C3F"/>
    <w:rPr>
      <w:color w:val="0563C1" w:themeColor="hyperlink"/>
      <w:u w:val="single"/>
    </w:rPr>
  </w:style>
  <w:style w:type="character" w:customStyle="1" w:styleId="UnresolvedMention1">
    <w:name w:val="Unresolved Mention1"/>
    <w:basedOn w:val="Fuentedeprrafopredeter"/>
    <w:uiPriority w:val="99"/>
    <w:semiHidden/>
    <w:unhideWhenUsed/>
    <w:rsid w:val="00E513F0"/>
    <w:rPr>
      <w:color w:val="605E5C"/>
      <w:shd w:val="clear" w:color="auto" w:fill="E1DFDD"/>
    </w:rPr>
  </w:style>
  <w:style w:type="paragraph" w:customStyle="1" w:styleId="aParrafo">
    <w:name w:val="aParrafo"/>
    <w:basedOn w:val="Normal"/>
    <w:link w:val="aParrafoChar"/>
    <w:qFormat/>
    <w:rsid w:val="0058001D"/>
    <w:rPr>
      <w:rFonts w:asciiTheme="majorHAnsi" w:eastAsiaTheme="minorHAnsi" w:hAnsiTheme="majorHAnsi" w:cstheme="majorHAnsi"/>
      <w:color w:val="0000CC"/>
      <w:sz w:val="20"/>
      <w:szCs w:val="20"/>
      <w:lang w:val="es-CR" w:eastAsia="en-US"/>
    </w:rPr>
  </w:style>
  <w:style w:type="paragraph" w:customStyle="1" w:styleId="aSubtitulo2">
    <w:name w:val="aSubtitulo2"/>
    <w:basedOn w:val="Normal"/>
    <w:link w:val="aSubtitulo2Char"/>
    <w:qFormat/>
    <w:rsid w:val="0058001D"/>
    <w:pPr>
      <w:spacing w:line="259" w:lineRule="auto"/>
    </w:pPr>
    <w:rPr>
      <w:rFonts w:asciiTheme="majorHAnsi" w:eastAsiaTheme="minorHAnsi" w:hAnsiTheme="majorHAnsi" w:cstheme="majorHAnsi"/>
      <w:b/>
      <w:color w:val="0000CC"/>
      <w:sz w:val="20"/>
      <w:szCs w:val="20"/>
      <w:lang w:val="es-CR" w:eastAsia="en-US"/>
    </w:rPr>
  </w:style>
  <w:style w:type="character" w:customStyle="1" w:styleId="aParrafoChar">
    <w:name w:val="aParrafo Char"/>
    <w:basedOn w:val="Fuentedeprrafopredeter"/>
    <w:link w:val="aParrafo"/>
    <w:rsid w:val="0058001D"/>
    <w:rPr>
      <w:rFonts w:asciiTheme="majorHAnsi" w:eastAsiaTheme="minorHAnsi" w:hAnsiTheme="majorHAnsi" w:cstheme="majorHAnsi"/>
      <w:color w:val="0000CC"/>
      <w:lang w:val="es-CR" w:eastAsia="en-US"/>
    </w:rPr>
  </w:style>
  <w:style w:type="paragraph" w:customStyle="1" w:styleId="aSutitulo1">
    <w:name w:val="aSutitulo1"/>
    <w:basedOn w:val="Normal"/>
    <w:link w:val="aSutitulo1Char"/>
    <w:qFormat/>
    <w:rsid w:val="0058001D"/>
    <w:pPr>
      <w:spacing w:line="259" w:lineRule="auto"/>
    </w:pPr>
    <w:rPr>
      <w:rFonts w:asciiTheme="majorHAnsi" w:eastAsiaTheme="minorHAnsi" w:hAnsiTheme="majorHAnsi" w:cstheme="majorHAnsi"/>
      <w:b/>
      <w:color w:val="0000CC"/>
      <w:sz w:val="20"/>
      <w:szCs w:val="20"/>
      <w:lang w:val="es-CR" w:eastAsia="en-US"/>
    </w:rPr>
  </w:style>
  <w:style w:type="character" w:customStyle="1" w:styleId="aSubtitulo2Char">
    <w:name w:val="aSubtitulo2 Char"/>
    <w:basedOn w:val="Fuentedeprrafopredeter"/>
    <w:link w:val="aSubtitulo2"/>
    <w:rsid w:val="0058001D"/>
    <w:rPr>
      <w:rFonts w:asciiTheme="majorHAnsi" w:eastAsiaTheme="minorHAnsi" w:hAnsiTheme="majorHAnsi" w:cstheme="majorHAnsi"/>
      <w:b/>
      <w:color w:val="0000CC"/>
      <w:lang w:val="es-CR" w:eastAsia="en-US"/>
    </w:rPr>
  </w:style>
  <w:style w:type="character" w:customStyle="1" w:styleId="aSutitulo1Char">
    <w:name w:val="aSutitulo1 Char"/>
    <w:basedOn w:val="Fuentedeprrafopredeter"/>
    <w:link w:val="aSutitulo1"/>
    <w:rsid w:val="0058001D"/>
    <w:rPr>
      <w:rFonts w:asciiTheme="majorHAnsi" w:eastAsiaTheme="minorHAnsi" w:hAnsiTheme="majorHAnsi" w:cstheme="majorHAnsi"/>
      <w:b/>
      <w:color w:val="0000CC"/>
      <w:lang w:val="es-CR" w:eastAsia="en-US"/>
    </w:rPr>
  </w:style>
  <w:style w:type="paragraph" w:styleId="NormalWeb">
    <w:name w:val="Normal (Web)"/>
    <w:basedOn w:val="Normal"/>
    <w:uiPriority w:val="99"/>
    <w:unhideWhenUsed/>
    <w:rsid w:val="00081141"/>
    <w:pPr>
      <w:spacing w:before="100" w:beforeAutospacing="1" w:after="100" w:afterAutospacing="1"/>
    </w:pPr>
    <w:rPr>
      <w:rFonts w:eastAsiaTheme="minorHAnsi"/>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13" w:type="dxa"/>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C255BE"/>
    <w:rPr>
      <w:lang w:val="es-ES"/>
    </w:rPr>
  </w:style>
  <w:style w:type="paragraph" w:customStyle="1" w:styleId="PARRAFO">
    <w:name w:val="PARRAFO"/>
    <w:basedOn w:val="Normal"/>
    <w:link w:val="PARRAFOCar"/>
    <w:qFormat/>
    <w:rsid w:val="00EA4263"/>
    <w:pPr>
      <w:spacing w:before="160" w:after="160" w:line="360" w:lineRule="auto"/>
      <w:jc w:val="both"/>
    </w:pPr>
    <w:rPr>
      <w:rFonts w:ascii="Arial" w:eastAsiaTheme="minorHAnsi" w:hAnsi="Arial" w:cstheme="minorBidi"/>
      <w:kern w:val="2"/>
      <w:sz w:val="22"/>
      <w:szCs w:val="22"/>
      <w:lang w:eastAsia="en-US"/>
      <w14:ligatures w14:val="standardContextual"/>
    </w:rPr>
  </w:style>
  <w:style w:type="character" w:customStyle="1" w:styleId="PARRAFOCar">
    <w:name w:val="PARRAFO Car"/>
    <w:basedOn w:val="Fuentedeprrafopredeter"/>
    <w:link w:val="PARRAFO"/>
    <w:rsid w:val="00EA4263"/>
    <w:rPr>
      <w:rFonts w:ascii="Arial" w:eastAsiaTheme="minorHAnsi" w:hAnsi="Arial" w:cstheme="minorBidi"/>
      <w:kern w:val="2"/>
      <w:sz w:val="22"/>
      <w:szCs w:val="22"/>
      <w:lang w:eastAsia="en-US"/>
      <w14:ligatures w14:val="standardContextual"/>
    </w:rPr>
  </w:style>
  <w:style w:type="character" w:styleId="Mencinsinresolver">
    <w:name w:val="Unresolved Mention"/>
    <w:basedOn w:val="Fuentedeprrafopredeter"/>
    <w:uiPriority w:val="99"/>
    <w:semiHidden/>
    <w:unhideWhenUsed/>
    <w:rsid w:val="00FF4E71"/>
    <w:rPr>
      <w:color w:val="605E5C"/>
      <w:shd w:val="clear" w:color="auto" w:fill="E1DFDD"/>
    </w:rPr>
  </w:style>
  <w:style w:type="paragraph" w:styleId="Listaconnmeros">
    <w:name w:val="List Number"/>
    <w:basedOn w:val="Normal"/>
    <w:uiPriority w:val="99"/>
    <w:unhideWhenUsed/>
    <w:rsid w:val="007B41E8"/>
    <w:pPr>
      <w:numPr>
        <w:numId w:val="39"/>
      </w:numPr>
      <w:tabs>
        <w:tab w:val="clear" w:pos="360"/>
      </w:tabs>
      <w:spacing w:after="200" w:line="276" w:lineRule="auto"/>
      <w:ind w:left="0" w:firstLine="0"/>
      <w:contextualSpacing/>
    </w:pPr>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ontratacion@almanatura.com.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2.png@01DB669D.8CB3BDD0" TargetMode="External"/><Relationship Id="rId1" Type="http://schemas.openxmlformats.org/officeDocument/2006/relationships/image" Target="media/image1.png"/><Relationship Id="rId6" Type="http://schemas.openxmlformats.org/officeDocument/2006/relationships/image" Target="media/image4.jpeg"/><Relationship Id="rId5" Type="http://schemas.openxmlformats.org/officeDocument/2006/relationships/image" Target="cid:image002.png@01DB669D.8CB3BDD0" TargetMode="External"/><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DkemmDLKKBwi3WrP/XWaX/20G6g==">AMUW2mUSe/ONHZ3FIvtbQZrnFj1hLWZTMkzWqFWWWoCyuEK3YiGdZtQXB4/hvh2ATB2uR8zt09ZWxBmSqwtfuCK0EySvKWen6+/93lJ2Xuiu7TbmBFgTGklAQrPYumzURxNTgELrgZ3VSUVtgZJ6tLbzrHhMWMdHn3x/tCspKT472h3DqcrYEkXKH5V0fhvlu/aJ8EVFm+JowU3lWPRGIDtxdrZQpkCau23FBK4uFeoiz8NebzOp1mQ2wwyy7NVYylKUBKVwAKdx3fFXdvxZtRDKRMhJIOnOlQ==</go:docsCustomData>
</go:gDocsCustomXmlDataStorage>
</file>

<file path=customXml/itemProps1.xml><?xml version="1.0" encoding="utf-8"?>
<ds:datastoreItem xmlns:ds="http://schemas.openxmlformats.org/officeDocument/2006/customXml" ds:itemID="{BE6A0878-F700-4D2D-B056-AE79FCCE71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1914</Words>
  <Characters>10533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Admon</dc:creator>
  <cp:lastModifiedBy>MARIA ISABEL LOPEZ REYES</cp:lastModifiedBy>
  <cp:revision>6</cp:revision>
  <dcterms:created xsi:type="dcterms:W3CDTF">2025-05-30T01:58:00Z</dcterms:created>
  <dcterms:modified xsi:type="dcterms:W3CDTF">2025-07-30T19:35:00Z</dcterms:modified>
</cp:coreProperties>
</file>